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E5" w:rsidRPr="009423D6" w:rsidRDefault="00F660E5" w:rsidP="00F660E5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bookmarkStart w:id="0" w:name="_heading=h.gjdgxs" w:colFirst="0" w:colLast="0"/>
      <w:bookmarkStart w:id="1" w:name="_Toc144129562"/>
      <w:bookmarkStart w:id="2" w:name="_Hlk143880448"/>
      <w:bookmarkEnd w:id="0"/>
      <w:r w:rsidRPr="009423D6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F660E5" w:rsidRPr="009423D6" w:rsidRDefault="00F660E5" w:rsidP="00F660E5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F660E5" w:rsidRPr="009423D6" w:rsidRDefault="00F660E5" w:rsidP="00F660E5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  <w:r w:rsidRPr="009423D6">
        <w:rPr>
          <w:rFonts w:ascii="Times New Roman" w:hAnsi="Times New Roman"/>
          <w:lang w:eastAsia="ar-SA"/>
        </w:rPr>
        <w:t>г.о. Саранск Республика Мордовия</w:t>
      </w:r>
    </w:p>
    <w:p w:rsidR="00F660E5" w:rsidRPr="009423D6" w:rsidRDefault="00F660E5" w:rsidP="00F660E5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660E5" w:rsidRPr="009423D6" w:rsidRDefault="00F660E5" w:rsidP="00F660E5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F660E5" w:rsidRPr="009423D6" w:rsidTr="003C06A4">
        <w:tc>
          <w:tcPr>
            <w:tcW w:w="3085" w:type="dxa"/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F660E5" w:rsidRPr="009423D6" w:rsidRDefault="00F660E5" w:rsidP="003C06A4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F660E5" w:rsidRPr="009423D6" w:rsidRDefault="00F660E5" w:rsidP="003C06A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F660E5" w:rsidRPr="009423D6" w:rsidRDefault="00F660E5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F660E5" w:rsidRPr="009423D6" w:rsidRDefault="00F660E5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F660E5" w:rsidRPr="009423D6" w:rsidRDefault="00F660E5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F660E5" w:rsidRPr="009423D6" w:rsidRDefault="00F660E5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F660E5" w:rsidRPr="009423D6" w:rsidRDefault="00F660E5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F660E5" w:rsidRPr="009423D6" w:rsidRDefault="00F660E5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F660E5" w:rsidRPr="009423D6" w:rsidRDefault="00F660E5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F660E5" w:rsidRPr="009423D6" w:rsidRDefault="00F660E5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F660E5" w:rsidRPr="009423D6" w:rsidRDefault="00F660E5" w:rsidP="003C06A4">
            <w:pPr>
              <w:suppressAutoHyphens/>
              <w:spacing w:after="0"/>
              <w:ind w:left="360"/>
              <w:rPr>
                <w:rFonts w:ascii="Times New Roman" w:hAnsi="Times New Roman"/>
                <w:lang w:eastAsia="ar-SA"/>
              </w:rPr>
            </w:pPr>
            <w:r w:rsidRPr="009423D6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F660E5" w:rsidRPr="009423D6" w:rsidRDefault="00F660E5" w:rsidP="00F660E5">
      <w:pPr>
        <w:suppressAutoHyphens/>
        <w:spacing w:after="0"/>
        <w:ind w:left="360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F660E5" w:rsidRPr="009423D6" w:rsidRDefault="00F660E5" w:rsidP="00F660E5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660E5" w:rsidRPr="009423D6" w:rsidRDefault="00F660E5" w:rsidP="00F660E5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660E5" w:rsidRPr="009423D6" w:rsidRDefault="00F660E5" w:rsidP="00F660E5">
      <w:pPr>
        <w:suppressAutoHyphens/>
        <w:spacing w:after="0"/>
        <w:ind w:left="360"/>
        <w:jc w:val="center"/>
        <w:rPr>
          <w:rFonts w:ascii="Times New Roman" w:hAnsi="Times New Roman"/>
          <w:lang w:eastAsia="ar-SA"/>
        </w:rPr>
      </w:pPr>
    </w:p>
    <w:p w:rsidR="00F660E5" w:rsidRPr="009423D6" w:rsidRDefault="00F660E5" w:rsidP="00F660E5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660E5" w:rsidRPr="009423D6" w:rsidRDefault="00F660E5" w:rsidP="00F660E5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660E5" w:rsidRPr="009423D6" w:rsidRDefault="00F660E5" w:rsidP="00F660E5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660E5" w:rsidRPr="009423D6" w:rsidRDefault="00F660E5" w:rsidP="00F660E5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660E5" w:rsidRPr="009423D6" w:rsidRDefault="00F660E5" w:rsidP="00F660E5">
      <w:pPr>
        <w:suppressAutoHyphens/>
        <w:spacing w:after="0"/>
        <w:ind w:left="360"/>
        <w:rPr>
          <w:rFonts w:ascii="Times New Roman" w:hAnsi="Times New Roman"/>
          <w:lang w:eastAsia="ar-SA"/>
        </w:rPr>
      </w:pPr>
    </w:p>
    <w:p w:rsidR="00F660E5" w:rsidRPr="009423D6" w:rsidRDefault="00F660E5" w:rsidP="00F660E5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F660E5" w:rsidRPr="009423D6" w:rsidRDefault="00F660E5" w:rsidP="00F660E5">
      <w:pPr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F660E5" w:rsidRPr="009423D6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60E5" w:rsidRPr="009423D6" w:rsidRDefault="00F660E5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660E5" w:rsidRPr="009423D6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60E5" w:rsidRPr="009423D6" w:rsidRDefault="00F660E5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F660E5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60E5" w:rsidRPr="009423D6" w:rsidRDefault="00F660E5" w:rsidP="009C7BE2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="009C7BE2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4</w:t>
            </w:r>
            <w:r w:rsidRPr="009423D6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F660E5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660E5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МУЗЫКА</w:t>
            </w:r>
          </w:p>
        </w:tc>
      </w:tr>
      <w:tr w:rsidR="00F660E5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F660E5" w:rsidRPr="009423D6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F660E5" w:rsidRPr="009423D6" w:rsidRDefault="00F660E5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F660E5" w:rsidRPr="009423D6" w:rsidRDefault="00F660E5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F660E5" w:rsidRPr="009423D6" w:rsidRDefault="00F660E5" w:rsidP="00F660E5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F660E5" w:rsidRPr="009423D6" w:rsidRDefault="00F660E5" w:rsidP="00F660E5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F660E5" w:rsidRPr="009423D6" w:rsidRDefault="00F660E5" w:rsidP="00F660E5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F660E5" w:rsidRPr="009423D6" w:rsidRDefault="00F660E5" w:rsidP="00F660E5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F660E5" w:rsidRPr="009423D6" w:rsidRDefault="00F660E5" w:rsidP="00F660E5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</w:p>
    <w:p w:rsidR="00F660E5" w:rsidRPr="009423D6" w:rsidRDefault="00F660E5" w:rsidP="00F660E5">
      <w:pPr>
        <w:spacing w:after="0"/>
        <w:rPr>
          <w:rFonts w:ascii="Times New Roman" w:hAnsi="Times New Roman"/>
          <w:b/>
          <w:sz w:val="28"/>
        </w:rPr>
      </w:pPr>
    </w:p>
    <w:p w:rsidR="00F660E5" w:rsidRPr="009423D6" w:rsidRDefault="00F660E5" w:rsidP="00F660E5">
      <w:pPr>
        <w:spacing w:after="0"/>
        <w:ind w:left="360"/>
        <w:jc w:val="center"/>
        <w:rPr>
          <w:rFonts w:ascii="Times New Roman" w:hAnsi="Times New Roman"/>
          <w:b/>
          <w:sz w:val="28"/>
        </w:rPr>
      </w:pPr>
      <w:r w:rsidRPr="009423D6">
        <w:rPr>
          <w:rFonts w:ascii="Times New Roman" w:hAnsi="Times New Roman"/>
          <w:b/>
          <w:sz w:val="28"/>
        </w:rPr>
        <w:t>Саранск, 2023</w:t>
      </w:r>
    </w:p>
    <w:bookmarkEnd w:id="2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2"/>
          <w:szCs w:val="22"/>
        </w:rPr>
      </w:sdtEndPr>
      <w:sdtContent>
        <w:p w:rsidR="00F660E5" w:rsidRPr="009423D6" w:rsidRDefault="00F660E5" w:rsidP="00F660E5">
          <w:pPr>
            <w:pStyle w:val="ac"/>
            <w:ind w:left="36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423D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F660E5" w:rsidRPr="009423D6" w:rsidRDefault="00F660E5" w:rsidP="00F660E5">
          <w:pPr>
            <w:spacing w:after="0"/>
            <w:ind w:left="360"/>
            <w:rPr>
              <w:rFonts w:ascii="Times New Roman" w:hAnsi="Times New Roman"/>
            </w:rPr>
          </w:pPr>
        </w:p>
        <w:p w:rsidR="00F660E5" w:rsidRPr="009423D6" w:rsidRDefault="00F660E5" w:rsidP="00F660E5">
          <w:pPr>
            <w:spacing w:after="0"/>
            <w:ind w:left="360"/>
            <w:rPr>
              <w:rFonts w:ascii="Times New Roman" w:hAnsi="Times New Roman"/>
            </w:rPr>
          </w:pPr>
        </w:p>
        <w:p w:rsidR="00BB6972" w:rsidRDefault="00F660E5" w:rsidP="00BB6972">
          <w:pPr>
            <w:pStyle w:val="1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</w:rPr>
          </w:pPr>
          <w:r w:rsidRPr="009423D6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9423D6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9423D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8351399" w:history="1">
            <w:r w:rsidR="00BB6972" w:rsidRPr="00605788">
              <w:rPr>
                <w:rStyle w:val="a7"/>
                <w:rFonts w:ascii="Times New Roman" w:hAnsi="Times New Roman"/>
                <w:b/>
                <w:bCs/>
                <w:noProof/>
              </w:rPr>
              <w:t>I.</w:t>
            </w:r>
            <w:r w:rsidR="00BB697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BB6972" w:rsidRPr="00605788">
              <w:rPr>
                <w:rStyle w:val="a7"/>
                <w:rFonts w:ascii="Times New Roman" w:hAnsi="Times New Roman"/>
                <w:b/>
                <w:bCs/>
                <w:noProof/>
              </w:rPr>
              <w:t>ПОЯСНИТЕЛЬНАЯ ЗАПИСКА</w:t>
            </w:r>
            <w:r w:rsidR="00BB6972">
              <w:rPr>
                <w:noProof/>
                <w:webHidden/>
              </w:rPr>
              <w:tab/>
            </w:r>
            <w:r w:rsidR="00BB6972">
              <w:rPr>
                <w:noProof/>
                <w:webHidden/>
              </w:rPr>
              <w:fldChar w:fldCharType="begin"/>
            </w:r>
            <w:r w:rsidR="00BB6972">
              <w:rPr>
                <w:noProof/>
                <w:webHidden/>
              </w:rPr>
              <w:instrText xml:space="preserve"> PAGEREF _Toc148351399 \h </w:instrText>
            </w:r>
            <w:r w:rsidR="00BB6972">
              <w:rPr>
                <w:noProof/>
                <w:webHidden/>
              </w:rPr>
            </w:r>
            <w:r w:rsidR="00BB6972">
              <w:rPr>
                <w:noProof/>
                <w:webHidden/>
              </w:rPr>
              <w:fldChar w:fldCharType="separate"/>
            </w:r>
            <w:r w:rsidR="00BB6972">
              <w:rPr>
                <w:noProof/>
                <w:webHidden/>
              </w:rPr>
              <w:t>3</w:t>
            </w:r>
            <w:r w:rsidR="00BB6972">
              <w:rPr>
                <w:noProof/>
                <w:webHidden/>
              </w:rPr>
              <w:fldChar w:fldCharType="end"/>
            </w:r>
          </w:hyperlink>
        </w:p>
        <w:p w:rsidR="00BB6972" w:rsidRDefault="00BB6972">
          <w:pPr>
            <w:pStyle w:val="2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351401" w:history="1">
            <w:r w:rsidRPr="00605788">
              <w:rPr>
                <w:rStyle w:val="a7"/>
                <w:rFonts w:ascii="Times New Roman" w:hAnsi="Times New Roman"/>
                <w:b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605788">
              <w:rPr>
                <w:rStyle w:val="a7"/>
                <w:rFonts w:ascii="Times New Roman" w:hAnsi="Times New Roman"/>
                <w:b/>
                <w:noProof/>
              </w:rPr>
              <w:t>СОДЕРЖАНИЕ ОБУЧЕНИЕ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B6972" w:rsidRDefault="00BB6972">
          <w:pPr>
            <w:pStyle w:val="2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351402" w:history="1">
            <w:r w:rsidRPr="00605788">
              <w:rPr>
                <w:rStyle w:val="a7"/>
                <w:rFonts w:ascii="Times New Roman" w:hAnsi="Times New Roman"/>
                <w:b/>
                <w:noProof/>
              </w:rPr>
              <w:t>III.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605788">
              <w:rPr>
                <w:rStyle w:val="a7"/>
                <w:rFonts w:ascii="Times New Roman" w:hAnsi="Times New Roman"/>
                <w:b/>
                <w:noProof/>
              </w:rPr>
              <w:t>ПЛАНИРУЕМЫЕ 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B6972" w:rsidRDefault="00BB6972">
          <w:pPr>
            <w:pStyle w:val="2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48351403" w:history="1">
            <w:r w:rsidRPr="00605788">
              <w:rPr>
                <w:rStyle w:val="a7"/>
                <w:rFonts w:ascii="Times New Roman" w:hAnsi="Times New Roman"/>
                <w:b/>
                <w:noProof/>
              </w:rPr>
              <w:t>IV.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605788">
              <w:rPr>
                <w:rStyle w:val="a7"/>
                <w:rFonts w:ascii="Times New Roman" w:hAnsi="Times New Roman"/>
                <w:b/>
                <w:noProof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0E5" w:rsidRPr="009423D6" w:rsidRDefault="00F660E5" w:rsidP="00F660E5">
          <w:pPr>
            <w:tabs>
              <w:tab w:val="left" w:pos="426"/>
            </w:tabs>
            <w:spacing w:after="0" w:line="360" w:lineRule="auto"/>
            <w:ind w:left="360"/>
            <w:jc w:val="both"/>
            <w:rPr>
              <w:rFonts w:ascii="Times New Roman" w:hAnsi="Times New Roman"/>
            </w:rPr>
          </w:pPr>
          <w:r w:rsidRPr="009423D6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F660E5" w:rsidRPr="009423D6" w:rsidRDefault="00F660E5" w:rsidP="00F660E5">
      <w:pPr>
        <w:spacing w:after="0"/>
        <w:ind w:left="360"/>
        <w:jc w:val="center"/>
        <w:rPr>
          <w:rFonts w:ascii="Times New Roman" w:eastAsia="Calibri" w:hAnsi="Times New Roman"/>
          <w:b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pStyle w:val="2"/>
        <w:ind w:left="360"/>
        <w:rPr>
          <w:rFonts w:ascii="Times New Roman" w:eastAsia="Calibri" w:hAnsi="Times New Roman" w:cs="Times New Roman"/>
          <w:lang w:eastAsia="en-US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  <w:lang w:val="en-US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right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</w:p>
    <w:p w:rsidR="00F660E5" w:rsidRPr="009423D6" w:rsidRDefault="00F660E5" w:rsidP="00F660E5">
      <w:pPr>
        <w:spacing w:after="0"/>
        <w:ind w:left="360"/>
        <w:jc w:val="both"/>
        <w:rPr>
          <w:rFonts w:ascii="Times New Roman" w:eastAsia="Calibri" w:hAnsi="Times New Roman"/>
        </w:rPr>
      </w:pPr>
      <w:r w:rsidRPr="009423D6">
        <w:rPr>
          <w:rFonts w:ascii="Times New Roman" w:eastAsia="Calibri" w:hAnsi="Times New Roman"/>
        </w:rPr>
        <w:br w:type="page"/>
      </w:r>
    </w:p>
    <w:p w:rsidR="00F660E5" w:rsidRPr="009423D6" w:rsidRDefault="00F660E5" w:rsidP="00F660E5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Адаптированная ра</w:t>
      </w:r>
      <w:r w:rsidRPr="009423D6">
        <w:rPr>
          <w:rFonts w:ascii="Times New Roman" w:hAnsi="Times New Roman"/>
          <w:b/>
          <w:sz w:val="28"/>
          <w:szCs w:val="28"/>
        </w:rPr>
        <w:t>бочая программа общего образования</w:t>
      </w:r>
      <w:r w:rsidRPr="009423D6">
        <w:rPr>
          <w:rFonts w:ascii="Times New Roman" w:hAnsi="Times New Roman"/>
          <w:b/>
          <w:sz w:val="28"/>
          <w:szCs w:val="28"/>
        </w:rPr>
        <w:br/>
      </w:r>
      <w:proofErr w:type="gramStart"/>
      <w:r w:rsidRPr="009423D6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9423D6"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9423D6">
        <w:rPr>
          <w:rFonts w:ascii="Times New Roman" w:hAnsi="Times New Roman"/>
          <w:b/>
          <w:sz w:val="28"/>
          <w:szCs w:val="28"/>
        </w:rPr>
        <w:br/>
        <w:t>(интеллектуальными нарушениями)</w:t>
      </w:r>
    </w:p>
    <w:p w:rsidR="00F660E5" w:rsidRPr="009423D6" w:rsidRDefault="00F660E5" w:rsidP="00F660E5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>Вариант 1</w:t>
      </w:r>
    </w:p>
    <w:p w:rsidR="00F660E5" w:rsidRPr="009423D6" w:rsidRDefault="00F660E5" w:rsidP="00F660E5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 xml:space="preserve"> «М</w:t>
      </w:r>
      <w:r>
        <w:rPr>
          <w:rFonts w:ascii="Times New Roman" w:hAnsi="Times New Roman"/>
          <w:b/>
          <w:sz w:val="28"/>
          <w:szCs w:val="28"/>
        </w:rPr>
        <w:t>узыка</w:t>
      </w:r>
      <w:r w:rsidRPr="009423D6">
        <w:rPr>
          <w:rFonts w:ascii="Times New Roman" w:hAnsi="Times New Roman"/>
          <w:b/>
          <w:sz w:val="28"/>
          <w:szCs w:val="28"/>
        </w:rPr>
        <w:t>»</w:t>
      </w:r>
    </w:p>
    <w:p w:rsidR="00F660E5" w:rsidRPr="009423D6" w:rsidRDefault="00F660E5" w:rsidP="00F660E5">
      <w:pPr>
        <w:spacing w:after="0" w:line="240" w:lineRule="auto"/>
        <w:ind w:left="360"/>
        <w:jc w:val="center"/>
        <w:rPr>
          <w:rFonts w:ascii="Times New Roman" w:hAnsi="Times New Roman"/>
          <w:color w:val="FF0000"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 xml:space="preserve">(для </w:t>
      </w:r>
      <w:r>
        <w:rPr>
          <w:rFonts w:ascii="Times New Roman" w:hAnsi="Times New Roman"/>
          <w:b/>
          <w:sz w:val="28"/>
          <w:szCs w:val="28"/>
        </w:rPr>
        <w:t xml:space="preserve">3 </w:t>
      </w:r>
      <w:r w:rsidRPr="009423D6">
        <w:rPr>
          <w:rFonts w:ascii="Times New Roman" w:hAnsi="Times New Roman"/>
          <w:b/>
          <w:sz w:val="28"/>
          <w:szCs w:val="28"/>
        </w:rPr>
        <w:t>класса)</w:t>
      </w:r>
    </w:p>
    <w:p w:rsidR="00F660E5" w:rsidRPr="009423D6" w:rsidRDefault="00F660E5" w:rsidP="00F660E5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8351399"/>
      <w:r w:rsidRPr="009423D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1"/>
      <w:bookmarkEnd w:id="3"/>
    </w:p>
    <w:p w:rsidR="003A2FA8" w:rsidRPr="00F660E5" w:rsidRDefault="00F660E5" w:rsidP="00F660E5">
      <w:pPr>
        <w:pStyle w:val="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Toc148351400"/>
      <w:r>
        <w:rPr>
          <w:rFonts w:ascii="Times New Roman" w:hAnsi="Times New Roman" w:cs="Times New Roman"/>
          <w:sz w:val="28"/>
          <w:szCs w:val="28"/>
        </w:rPr>
        <w:t>Адаптированная р</w:t>
      </w:r>
      <w:r w:rsidRPr="005E2295">
        <w:rPr>
          <w:rFonts w:ascii="Times New Roman" w:hAnsi="Times New Roman" w:cs="Times New Roman"/>
          <w:sz w:val="28"/>
          <w:szCs w:val="28"/>
        </w:rPr>
        <w:t>абочая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программа </w:t>
      </w:r>
      <w:r w:rsidR="00C55AC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по учебному предмету «Музыка» составлена на основе </w:t>
      </w:r>
      <w:r w:rsidR="00C55AC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</w:t>
      </w:r>
      <w:r w:rsidR="00C55AC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Министерства просвещения России от 24.11.2022г. № 1026 (</w:t>
      </w:r>
      <w:hyperlink r:id="rId8">
        <w:r w:rsidR="00C55AC3"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C55AC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</w:t>
      </w:r>
      <w:r w:rsidR="00C55AC3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bookmarkEnd w:id="4"/>
    </w:p>
    <w:p w:rsidR="003A2FA8" w:rsidRDefault="00C55AC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ФАООП УО (вариант 1)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hAnsi="Times New Roman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</w:t>
      </w:r>
      <w:r>
        <w:rPr>
          <w:rFonts w:ascii="Times New Roman" w:hAnsi="Times New Roman"/>
          <w:sz w:val="28"/>
          <w:szCs w:val="28"/>
          <w:highlight w:val="white"/>
        </w:rPr>
        <w:t>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3A2FA8" w:rsidRDefault="00C55AC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</w:t>
      </w:r>
      <w:r>
        <w:rPr>
          <w:rFonts w:ascii="Times New Roman" w:hAnsi="Times New Roman"/>
          <w:sz w:val="28"/>
          <w:szCs w:val="28"/>
        </w:rPr>
        <w:t>учебному предмету «Музыка» в 4 классе рассчитана на 34 учебные недели и составляет 34 часа в год (1 час в неделю).</w:t>
      </w:r>
    </w:p>
    <w:p w:rsidR="003A2FA8" w:rsidRDefault="00C55AC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 (вариант 1) определяет цель и задачи учебного предмета «Музыка».</w:t>
      </w:r>
    </w:p>
    <w:p w:rsidR="003A2FA8" w:rsidRDefault="00C55AC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3A2FA8" w:rsidRDefault="00C55AC3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3A2FA8" w:rsidRDefault="00C55AC3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накопление первоначальных впечатлений от музыкального искусства и получение доступного опы</w:t>
      </w:r>
      <w:r>
        <w:rPr>
          <w:rFonts w:ascii="Times New Roman" w:hAnsi="Times New Roman"/>
          <w:sz w:val="28"/>
          <w:szCs w:val="28"/>
        </w:rPr>
        <w:t xml:space="preserve">та (овладение элементарными музыкальными знаниями, </w:t>
      </w:r>
      <w:proofErr w:type="spellStart"/>
      <w:r>
        <w:rPr>
          <w:rFonts w:ascii="Times New Roman" w:hAnsi="Times New Roman"/>
          <w:sz w:val="28"/>
          <w:szCs w:val="28"/>
        </w:rPr>
        <w:t>слушательскими</w:t>
      </w:r>
      <w:proofErr w:type="spellEnd"/>
      <w:r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:rsidR="003A2FA8" w:rsidRDefault="00C55AC3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</w:t>
      </w:r>
      <w:r>
        <w:rPr>
          <w:rFonts w:ascii="Times New Roman" w:hAnsi="Times New Roman"/>
          <w:sz w:val="28"/>
          <w:szCs w:val="28"/>
        </w:rPr>
        <w:t>ению концертов, самостоятельной музыкальной деятельности;</w:t>
      </w:r>
    </w:p>
    <w:p w:rsidR="003A2FA8" w:rsidRDefault="00C55AC3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3A2FA8" w:rsidRDefault="00C55AC3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</w:t>
      </w:r>
      <w:r>
        <w:rPr>
          <w:rFonts w:ascii="Times New Roman" w:hAnsi="Times New Roman"/>
          <w:sz w:val="28"/>
          <w:szCs w:val="28"/>
        </w:rPr>
        <w:t>ие простейших эстетических ориентиров и их использование в организации обыденной жизни и праздника;</w:t>
      </w:r>
    </w:p>
    <w:p w:rsidR="003A2FA8" w:rsidRDefault="00C55AC3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</w:t>
      </w:r>
      <w:r>
        <w:rPr>
          <w:rFonts w:ascii="Times New Roman" w:hAnsi="Times New Roman"/>
          <w:sz w:val="28"/>
          <w:szCs w:val="28"/>
        </w:rPr>
        <w:t>бному предмету «Музыка» в 4 классе определяет следующие задачи: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</w:t>
      </w:r>
      <w:r>
        <w:rPr>
          <w:rFonts w:ascii="Times New Roman" w:hAnsi="Times New Roman"/>
          <w:sz w:val="28"/>
          <w:szCs w:val="28"/>
        </w:rPr>
        <w:t>ессиях,  школьной жизни, общественных явлениях;  разных жанров: праздничная, маршевая,  колыбельная песня;</w:t>
      </w:r>
      <w:proofErr w:type="gramEnd"/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 спокойно слушать музыку, адекватно реагировать на художественные образы, воплощенные в музыкальных произведениях;  развитие элемента</w:t>
      </w:r>
      <w:r>
        <w:rPr>
          <w:rFonts w:ascii="Times New Roman" w:hAnsi="Times New Roman"/>
          <w:sz w:val="28"/>
          <w:szCs w:val="28"/>
        </w:rPr>
        <w:t>рных представлений о многообразии внутреннего содержания прослушиваемых произведений;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закрепление навыков определения   характера музыки (спокойная, весёлая, грустная); с динамическими особенностями (громкая, тихая);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выражать эмоциональ</w:t>
      </w:r>
      <w:r>
        <w:rPr>
          <w:rFonts w:ascii="Times New Roman" w:hAnsi="Times New Roman"/>
          <w:sz w:val="28"/>
          <w:szCs w:val="28"/>
        </w:rPr>
        <w:t>ную отзывчивость на музыкальные произведения разного характера;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кратко (тремя и более предложениями) передавать внутреннее содержание музыкального произведения;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самостоятельно узнавать и называть песни по вступлению;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различать части пес</w:t>
      </w:r>
      <w:r>
        <w:rPr>
          <w:rFonts w:ascii="Times New Roman" w:hAnsi="Times New Roman"/>
          <w:sz w:val="28"/>
          <w:szCs w:val="28"/>
        </w:rPr>
        <w:t>ни (запев, припев, проигрыш, окончание);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певческого дыхания (развитие умения быстрой, спокойной смены дыхания при испо</w:t>
      </w:r>
      <w:r>
        <w:rPr>
          <w:rFonts w:ascii="Times New Roman" w:hAnsi="Times New Roman"/>
          <w:sz w:val="28"/>
          <w:szCs w:val="28"/>
        </w:rPr>
        <w:t>лнении песен, не имеющих пауз между фразами);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чётко выдерживать ритмический рисунок произ</w:t>
      </w:r>
      <w:r>
        <w:rPr>
          <w:rFonts w:ascii="Times New Roman" w:hAnsi="Times New Roman"/>
          <w:sz w:val="28"/>
          <w:szCs w:val="28"/>
        </w:rPr>
        <w:t>ведения без сопровождения учителя и инструмента (а капелла);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слухового внимания и чувства ритма в ходе специальных ритмических упражнений;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формирование навыков дифференцирования звуков по высоте и направлению движения мелодии (звуки высокие, средн</w:t>
      </w:r>
      <w:r>
        <w:rPr>
          <w:rFonts w:ascii="Times New Roman" w:hAnsi="Times New Roman"/>
          <w:sz w:val="28"/>
          <w:szCs w:val="28"/>
        </w:rPr>
        <w:t>ие, низкие; восходящее, нисходящее движение мелодии, на одной высоте);</w:t>
      </w:r>
    </w:p>
    <w:p w:rsidR="003A2FA8" w:rsidRDefault="00C55AC3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</w:t>
      </w:r>
      <w:r>
        <w:rPr>
          <w:rFonts w:ascii="Times New Roman" w:hAnsi="Times New Roman"/>
          <w:sz w:val="28"/>
          <w:szCs w:val="28"/>
        </w:rPr>
        <w:t xml:space="preserve">ся нарушений развития и профилактики возможной социальной </w:t>
      </w:r>
      <w:proofErr w:type="spellStart"/>
      <w:r>
        <w:rPr>
          <w:rFonts w:ascii="Times New Roman" w:hAnsi="Times New Roman"/>
          <w:sz w:val="28"/>
          <w:szCs w:val="28"/>
        </w:rPr>
        <w:t>дезадаптаци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A2FA8" w:rsidRDefault="003A2FA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A2FA8" w:rsidRDefault="003A2FA8">
      <w:pPr>
        <w:tabs>
          <w:tab w:val="left" w:pos="28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A2FA8" w:rsidRDefault="003A2FA8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3A2FA8" w:rsidRDefault="00C55AC3">
      <w:pPr>
        <w:pStyle w:val="2"/>
        <w:numPr>
          <w:ilvl w:val="0"/>
          <w:numId w:val="5"/>
        </w:numPr>
        <w:spacing w:after="240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30j0zll" w:colFirst="0" w:colLast="0"/>
      <w:bookmarkStart w:id="6" w:name="_Toc148351401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ОБУЧЕНИЕ</w:t>
      </w:r>
      <w:bookmarkEnd w:id="6"/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формируются основы музыкальной грамотности, умение анализировать музыкальный материал (услышанное, испо</w:t>
      </w:r>
      <w:r>
        <w:rPr>
          <w:rFonts w:ascii="Times New Roman" w:hAnsi="Times New Roman"/>
          <w:sz w:val="28"/>
          <w:szCs w:val="28"/>
        </w:rPr>
        <w:t>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громко, громко, очень громко), особенности темпа (очень медленно, медленно, умеренно, быстро, очен</w:t>
      </w:r>
      <w:r>
        <w:rPr>
          <w:rFonts w:ascii="Times New Roman" w:hAnsi="Times New Roman"/>
          <w:sz w:val="28"/>
          <w:szCs w:val="28"/>
        </w:rPr>
        <w:t>ь быстро</w:t>
      </w:r>
      <w:proofErr w:type="gramEnd"/>
      <w:r>
        <w:rPr>
          <w:rFonts w:ascii="Times New Roman" w:hAnsi="Times New Roman"/>
          <w:sz w:val="28"/>
          <w:szCs w:val="28"/>
        </w:rPr>
        <w:t xml:space="preserve">), высоту звука (низкий, средний, высокий), характер </w:t>
      </w:r>
      <w:proofErr w:type="spellStart"/>
      <w:r>
        <w:rPr>
          <w:rFonts w:ascii="Times New Roman" w:hAnsi="Times New Roman"/>
          <w:sz w:val="28"/>
          <w:szCs w:val="28"/>
        </w:rPr>
        <w:t>звуковедения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</w:t>
      </w:r>
      <w:proofErr w:type="gramStart"/>
      <w:r>
        <w:rPr>
          <w:rFonts w:ascii="Times New Roman" w:hAnsi="Times New Roman"/>
          <w:sz w:val="28"/>
          <w:szCs w:val="28"/>
        </w:rPr>
        <w:t>ритмические дв</w:t>
      </w:r>
      <w:r>
        <w:rPr>
          <w:rFonts w:ascii="Times New Roman" w:hAnsi="Times New Roman"/>
          <w:sz w:val="28"/>
          <w:szCs w:val="28"/>
        </w:rPr>
        <w:t>ижения</w:t>
      </w:r>
      <w:proofErr w:type="gramEnd"/>
      <w:r>
        <w:rPr>
          <w:rFonts w:ascii="Times New Roman" w:hAnsi="Times New Roman"/>
          <w:sz w:val="28"/>
          <w:szCs w:val="28"/>
        </w:rPr>
        <w:t>, игра на ударно-шумовых музыкальных инструментах, участие в музыкально-дидактических играх).</w:t>
      </w:r>
    </w:p>
    <w:p w:rsidR="003A2FA8" w:rsidRDefault="00C55AC3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f0"/>
        <w:tblpPr w:leftFromText="180" w:rightFromText="180" w:vertAnchor="text" w:tblpY="118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6"/>
        <w:gridCol w:w="4638"/>
        <w:gridCol w:w="1893"/>
        <w:gridCol w:w="1913"/>
      </w:tblGrid>
      <w:tr w:rsidR="003A2FA8">
        <w:trPr>
          <w:trHeight w:val="41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Название раздела, темы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работы</w:t>
            </w:r>
          </w:p>
        </w:tc>
      </w:tr>
      <w:tr w:rsidR="003A2FA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Здравствуй музыка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A2FA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Без труда не проживешь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A2FA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Будьте добры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A2FA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Моя Россия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A2FA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Великая Победа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A2FA8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Мир похож на цветной луг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A2FA8">
        <w:trPr>
          <w:trHeight w:val="270"/>
        </w:trPr>
        <w:tc>
          <w:tcPr>
            <w:tcW w:w="5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Итого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3" w:type="dxa"/>
          </w:tcPr>
          <w:p w:rsidR="003A2FA8" w:rsidRDefault="00C55AC3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A2FA8" w:rsidRDefault="00C55AC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3A2FA8" w:rsidRDefault="00C55AC3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1fob9te" w:colFirst="0" w:colLast="0"/>
      <w:bookmarkStart w:id="8" w:name="_Toc148351402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</w:t>
      </w:r>
      <w:bookmarkEnd w:id="8"/>
    </w:p>
    <w:p w:rsidR="003A2FA8" w:rsidRDefault="00C55AC3">
      <w:pPr>
        <w:spacing w:before="235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3A2FA8" w:rsidRDefault="00C55A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чувство гордости за свою Родину, российский народ и историю России;</w:t>
      </w:r>
    </w:p>
    <w:p w:rsidR="003A2FA8" w:rsidRDefault="00C55A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положительная мотивация к занятиям различными видами музыкальной деятельности;</w:t>
      </w:r>
    </w:p>
    <w:p w:rsidR="003A2FA8" w:rsidRDefault="00C55A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готовность к творческому взаимодействию и коммуникации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взрослыми и другими обучающимися в различных видах музыкальной деятельности на основе сотрудничества, толерантности, вз</w:t>
      </w:r>
      <w:r>
        <w:rPr>
          <w:rFonts w:ascii="Times New Roman" w:hAnsi="Times New Roman"/>
          <w:color w:val="000000"/>
          <w:sz w:val="28"/>
          <w:szCs w:val="28"/>
        </w:rPr>
        <w:t>аимопонимания и принятых норм социального взаимодействия;</w:t>
      </w:r>
    </w:p>
    <w:p w:rsidR="003A2FA8" w:rsidRDefault="00C55A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практическому применению приобретённого музыкального опыта в урочной и внеурочной деятельности;</w:t>
      </w:r>
    </w:p>
    <w:p w:rsidR="003A2FA8" w:rsidRDefault="00C55A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адекватная оценка собственных музыкальных способностей;</w:t>
      </w:r>
    </w:p>
    <w:p w:rsidR="003A2FA8" w:rsidRDefault="00C55A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начальные навыки реагирования на </w:t>
      </w:r>
      <w:r>
        <w:rPr>
          <w:rFonts w:ascii="Times New Roman" w:hAnsi="Times New Roman"/>
          <w:color w:val="000000"/>
          <w:sz w:val="28"/>
          <w:szCs w:val="28"/>
        </w:rPr>
        <w:t xml:space="preserve">изменения социального мира,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музыкально-эстетических предпочтений, потребностей, ценностей, чувств и оценочных суждений;</w:t>
      </w:r>
    </w:p>
    <w:p w:rsidR="003A2FA8" w:rsidRDefault="00C55A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доброжелательность, отзывчивость, открытость, понимание чу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вств др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угих людей и сопереживание им;</w:t>
      </w:r>
    </w:p>
    <w:p w:rsidR="003A2FA8" w:rsidRDefault="00C55A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устано</w:t>
      </w:r>
      <w:r>
        <w:rPr>
          <w:rFonts w:ascii="Times New Roman" w:hAnsi="Times New Roman"/>
          <w:color w:val="000000"/>
          <w:sz w:val="28"/>
          <w:szCs w:val="28"/>
        </w:rPr>
        <w:t>вки на здоровый образ жизни, бережное отношение к собственному здоровью, к материальным и духовным ценностям.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пение с инструментальным сопровождением (с </w:t>
      </w:r>
      <w:r>
        <w:rPr>
          <w:rFonts w:ascii="Times New Roman" w:hAnsi="Times New Roman"/>
          <w:sz w:val="28"/>
          <w:szCs w:val="28"/>
        </w:rPr>
        <w:t>помощью педагога);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</w:t>
      </w:r>
      <w:proofErr w:type="gramStart"/>
      <w:r>
        <w:rPr>
          <w:rFonts w:ascii="Times New Roman" w:hAnsi="Times New Roman"/>
          <w:sz w:val="28"/>
          <w:szCs w:val="28"/>
        </w:rPr>
        <w:t>веселые</w:t>
      </w:r>
      <w:proofErr w:type="gramEnd"/>
      <w:r>
        <w:rPr>
          <w:rFonts w:ascii="Times New Roman" w:hAnsi="Times New Roman"/>
          <w:sz w:val="28"/>
          <w:szCs w:val="28"/>
        </w:rPr>
        <w:t>, грустные и спокойные);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некоторых муз</w:t>
      </w:r>
      <w:r>
        <w:rPr>
          <w:rFonts w:ascii="Times New Roman" w:hAnsi="Times New Roman"/>
          <w:sz w:val="28"/>
          <w:szCs w:val="28"/>
        </w:rPr>
        <w:t>ыкальных инструментах и их звучании.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самостоятельное исполнение разученных </w:t>
      </w:r>
      <w:proofErr w:type="gramStart"/>
      <w:r>
        <w:rPr>
          <w:rFonts w:ascii="Times New Roman" w:hAnsi="Times New Roman"/>
          <w:sz w:val="28"/>
          <w:szCs w:val="28"/>
        </w:rPr>
        <w:t>песен</w:t>
      </w:r>
      <w:proofErr w:type="gramEnd"/>
      <w:r>
        <w:rPr>
          <w:rFonts w:ascii="Times New Roman" w:hAnsi="Times New Roman"/>
          <w:sz w:val="28"/>
          <w:szCs w:val="28"/>
        </w:rPr>
        <w:t xml:space="preserve"> как с инструментальным сопровождением, так и без него;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обо всех включённых в программу музыкальных инструментах и их звучании;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чёткое произнесение слов в песнях подвижного характера;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характеру и звучанию песен, маршей, т</w:t>
      </w:r>
      <w:r>
        <w:rPr>
          <w:rFonts w:ascii="Times New Roman" w:hAnsi="Times New Roman"/>
          <w:sz w:val="28"/>
          <w:szCs w:val="28"/>
        </w:rPr>
        <w:t>анцев;</w:t>
      </w:r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  — громко, пиано  — тихо); особенности темпа (быстро, умеренно, медленно); особенности регистра (низкий, средний, высокий) и др.;</w:t>
      </w:r>
      <w:proofErr w:type="gramEnd"/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формирование представления обо всех вк</w:t>
      </w:r>
      <w:r>
        <w:rPr>
          <w:rFonts w:ascii="Times New Roman" w:hAnsi="Times New Roman"/>
          <w:sz w:val="28"/>
          <w:szCs w:val="28"/>
        </w:rPr>
        <w:t xml:space="preserve">люченных в программу музыкальных инструментах и их звучании (арфа, рояль, пианино, </w:t>
      </w:r>
      <w:r>
        <w:rPr>
          <w:rFonts w:ascii="Times New Roman" w:hAnsi="Times New Roman"/>
          <w:sz w:val="28"/>
          <w:szCs w:val="28"/>
        </w:rPr>
        <w:lastRenderedPageBreak/>
        <w:t>балалайка, баян, барабан, гитара, труба, маракасы, румба, бубен, тре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гольник, скрипка, орган, валторна, литавра);</w:t>
      </w:r>
      <w:proofErr w:type="gramEnd"/>
    </w:p>
    <w:p w:rsidR="003A2FA8" w:rsidRDefault="00C55AC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элементами музыкальной грамоты как средства графич</w:t>
      </w:r>
      <w:r>
        <w:rPr>
          <w:rFonts w:ascii="Times New Roman" w:hAnsi="Times New Roman"/>
          <w:sz w:val="28"/>
          <w:szCs w:val="28"/>
        </w:rPr>
        <w:t>еского изображения музыки.</w:t>
      </w:r>
    </w:p>
    <w:p w:rsidR="003A2FA8" w:rsidRDefault="003A2FA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/>
          <w:b/>
          <w:color w:val="000000"/>
          <w:sz w:val="28"/>
          <w:szCs w:val="28"/>
        </w:rPr>
      </w:pPr>
    </w:p>
    <w:p w:rsidR="003A2FA8" w:rsidRDefault="00C55AC3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3A2FA8" w:rsidRDefault="00C55AC3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Система оценки достижения 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предметных результатов по музыке в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</w:t>
      </w:r>
      <w:r>
        <w:rPr>
          <w:rFonts w:ascii="Times New Roman" w:hAnsi="Times New Roman"/>
          <w:sz w:val="28"/>
          <w:szCs w:val="28"/>
        </w:rPr>
        <w:t>й в психическом и социальном развитии обучающихся; 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  <w:proofErr w:type="gramEnd"/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этом этапе обучения центральным</w:t>
      </w:r>
      <w:r>
        <w:rPr>
          <w:rFonts w:ascii="Times New Roman" w:hAnsi="Times New Roman"/>
          <w:sz w:val="28"/>
          <w:szCs w:val="28"/>
        </w:rPr>
        <w:t xml:space="preserve">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</w:t>
      </w:r>
      <w:r>
        <w:rPr>
          <w:rFonts w:ascii="Times New Roman" w:hAnsi="Times New Roman"/>
          <w:sz w:val="28"/>
          <w:szCs w:val="28"/>
        </w:rPr>
        <w:t xml:space="preserve">тельности во взаимодействии с учителем и одноклассниками. Усвоенные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</w:t>
      </w:r>
      <w:r>
        <w:rPr>
          <w:rFonts w:ascii="Times New Roman" w:hAnsi="Times New Roman"/>
          <w:sz w:val="28"/>
          <w:szCs w:val="28"/>
        </w:rPr>
        <w:t>ности ученика и овладении им социальным опытом.</w:t>
      </w:r>
    </w:p>
    <w:p w:rsidR="003A2FA8" w:rsidRDefault="00C55AC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A2FA8" w:rsidRDefault="00C55A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3A2FA8" w:rsidRDefault="00C55A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3A2FA8" w:rsidRDefault="00C55A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3A2FA8" w:rsidRDefault="00C55A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:rsidR="003A2FA8" w:rsidRDefault="00C55AC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обучающихся с умственной отсталостью (интеллектуальными нарушениями) слушать музыкальные произ</w:t>
      </w:r>
      <w:r>
        <w:rPr>
          <w:rFonts w:ascii="Times New Roman" w:hAnsi="Times New Roman"/>
          <w:color w:val="000000"/>
          <w:sz w:val="28"/>
          <w:szCs w:val="28"/>
        </w:rPr>
        <w:t xml:space="preserve">ведения (установка слушателя), давать словесную характеристику их содержанию и средствам музыкальной выразительности; </w:t>
      </w:r>
    </w:p>
    <w:p w:rsidR="003A2FA8" w:rsidRDefault="00C55AC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умение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сравнивать музыкальные произведения, обобщать полученные знания; </w:t>
      </w:r>
    </w:p>
    <w:p w:rsidR="003A2FA8" w:rsidRDefault="00C55AC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знание музыкальной литературы; </w:t>
      </w:r>
    </w:p>
    <w:p w:rsidR="003A2FA8" w:rsidRDefault="00C55AC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владение вокально-хоровыми навыками.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Слушание музыки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</w:t>
      </w:r>
      <w:r>
        <w:rPr>
          <w:rFonts w:ascii="Times New Roman" w:hAnsi="Times New Roman"/>
          <w:sz w:val="28"/>
          <w:szCs w:val="28"/>
        </w:rPr>
        <w:t xml:space="preserve">ь учителя.      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«4»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</w:t>
      </w:r>
      <w:r>
        <w:rPr>
          <w:rFonts w:ascii="Times New Roman" w:hAnsi="Times New Roman"/>
          <w:b/>
          <w:sz w:val="28"/>
          <w:szCs w:val="28"/>
        </w:rPr>
        <w:t>3» -</w:t>
      </w:r>
      <w:r>
        <w:rPr>
          <w:rFonts w:ascii="Times New Roman" w:hAnsi="Times New Roman"/>
          <w:sz w:val="28"/>
          <w:szCs w:val="28"/>
        </w:rPr>
        <w:t xml:space="preserve">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    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Хоровое пение 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 xml:space="preserve">е мелодической линии и текста песни; чистое интонирование и ритмически точное исполнение; выразительное исполнение. 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Оценка «4» -</w:t>
      </w:r>
      <w:r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в основном чистое интонирование и ритмически правильное исполнение; пение недостаточ</w:t>
      </w:r>
      <w:r>
        <w:rPr>
          <w:rFonts w:ascii="Times New Roman" w:hAnsi="Times New Roman"/>
          <w:sz w:val="28"/>
          <w:szCs w:val="28"/>
        </w:rPr>
        <w:t xml:space="preserve">но выразительное. 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«3» -</w:t>
      </w:r>
      <w:r>
        <w:rPr>
          <w:rFonts w:ascii="Times New Roman" w:hAnsi="Times New Roman"/>
          <w:sz w:val="28"/>
          <w:szCs w:val="28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3A2FA8" w:rsidRDefault="00C55A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3A2FA8" w:rsidRDefault="003A2F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FA8" w:rsidRDefault="003A2FA8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  <w:sectPr w:rsidR="003A2FA8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3A2FA8" w:rsidRDefault="00C55AC3">
      <w:pPr>
        <w:pStyle w:val="2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heading=h.3znysh7" w:colFirst="0" w:colLast="0"/>
      <w:bookmarkStart w:id="10" w:name="_Toc148351403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0"/>
    </w:p>
    <w:tbl>
      <w:tblPr>
        <w:tblStyle w:val="af1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686"/>
        <w:gridCol w:w="3260"/>
        <w:gridCol w:w="3969"/>
      </w:tblGrid>
      <w:tr w:rsidR="003A2FA8">
        <w:trPr>
          <w:trHeight w:val="5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C55AC3">
            <w:pPr>
              <w:ind w:left="-89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A2FA8">
        <w:trPr>
          <w:trHeight w:val="274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3A2F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3A2F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3A2F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FA8" w:rsidRDefault="003A2F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3A2FA8">
        <w:trPr>
          <w:trHeight w:val="40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«Здравствуй музыка».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и исполнитель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разделы учебника и условные обозначения).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изученных в 3-ом классе музыкальных произведений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распевания голоса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отдельные звуки и фразы с помощью учителя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ах музыки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и называют условные обозначения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показывают и называют музыкальные инструменты, различают на слух.</w:t>
            </w:r>
          </w:p>
          <w:p w:rsidR="003A2FA8" w:rsidRDefault="00C55AC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3A2FA8" w:rsidRDefault="00C55AC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упражнения вместе с учителем, соб</w:t>
            </w:r>
            <w:r>
              <w:rPr>
                <w:rFonts w:ascii="Times New Roman" w:hAnsi="Times New Roman"/>
                <w:sz w:val="24"/>
                <w:szCs w:val="24"/>
              </w:rPr>
              <w:t>людая мелодию и ритм</w:t>
            </w:r>
          </w:p>
        </w:tc>
      </w:tr>
      <w:tr w:rsidR="003A2FA8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Клавишные музыкальные инструменты: пианино, рояль, аккордеон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музыкальных инструментов (пианино-рояль).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фортепьяно, аккордеон.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 - аккордеонист.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Либертанго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Астора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Пьяццоллы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исполнение аккордеона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изображению, узнают аккордеон и другие изученные музыкальные инструменты.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матривают, показывают, называют аккордеон и другие музыкальные инструменты, различают их на слух.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высокие и низкие звуки</w:t>
            </w:r>
          </w:p>
        </w:tc>
      </w:tr>
      <w:tr w:rsidR="003A2FA8">
        <w:trPr>
          <w:trHeight w:val="4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«Без труда не проживешь».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«Без труда не проживешь», музыка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Агафонникова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В. Викторова и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Кондрашенко</w:t>
            </w:r>
            <w:proofErr w:type="spellEnd"/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труд, какие бывают профессии.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народными пословицами о труде.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 и дыхания.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«Без труда не проживешь», музыка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Агафонникова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В. Викторова и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Кондрашенко</w:t>
            </w:r>
            <w:proofErr w:type="spellEnd"/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к песне.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прочитанных пословиц с помощью педагога.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за учителем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пословицы.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</w:t>
            </w:r>
            <w:r>
              <w:rPr>
                <w:rFonts w:ascii="Times New Roman" w:hAnsi="Times New Roman"/>
                <w:sz w:val="24"/>
                <w:szCs w:val="24"/>
              </w:rPr>
              <w:t>ию и слова разученного отрывка.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и  повторяют движения самостоятельно</w:t>
            </w:r>
          </w:p>
        </w:tc>
      </w:tr>
      <w:tr w:rsidR="003A2FA8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«Золотая пшеница»,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Потапенко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Н. Найденова)</w:t>
            </w:r>
            <w:proofErr w:type="gramEnd"/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стихотворения «Родное» В. Орлова с выполнением движений.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стихотворению.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учебника.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Раучивание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песни «Золотая пшеница», музыка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Потапенко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Н. Найденова.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выразительно с исполнением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прочитанного стихотворения с помощью педагога.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</w:t>
            </w:r>
            <w:r>
              <w:rPr>
                <w:rFonts w:ascii="Times New Roman" w:hAnsi="Times New Roman"/>
                <w:sz w:val="24"/>
                <w:szCs w:val="24"/>
              </w:rPr>
              <w:t>ействия за учителем.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кратко.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звуки, слова, повторяющиеся фразы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стихотворение.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</w:t>
            </w:r>
            <w:r>
              <w:rPr>
                <w:rFonts w:ascii="Times New Roman" w:hAnsi="Times New Roman"/>
                <w:sz w:val="24"/>
                <w:szCs w:val="24"/>
              </w:rPr>
              <w:t>, отвечают на вопросы полным предложением.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поют, воспроизводят мелодию и слова</w:t>
            </w:r>
          </w:p>
        </w:tc>
      </w:tr>
      <w:tr w:rsidR="003A2FA8">
        <w:trPr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«Восходящая мелодия» и «нисходящая мелодия»</w:t>
            </w:r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«В Подмосковье водятся лещи» Старухи Шапокляк,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Э.Успенского.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понятия «марш».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«восходящая мелодия» и «нисходящая мелодия».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песни  «Золотая пшеница»   с движениями рук вниз и вверх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песню.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движение мелодии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музыкальные фразы,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песню полностью с помощью учителя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Слушают песню.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и исполняют движение мелодии вверх или вниз.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целиком, правильно показывая движение мелодии</w:t>
            </w:r>
          </w:p>
        </w:tc>
      </w:tr>
      <w:tr w:rsidR="003A2FA8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«Осень», музыка Ц. Кюи, слова А. Плещеева</w:t>
            </w:r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«Осень», музыка Ц. Кюи, слова А. Плещеева.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мелодии и слов, работа над плавностью исполнения.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Исполнение песни с движениями.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духовыми музыкальными инструментами (труба и валторна).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Слушанье музыкального произведения П.И. Чайковского «Симфония №5» (вторая часть, отрывок)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вторяют действия за учителем.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Показывают эмоциональный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отклик на музыкальное произведение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самостоятельно.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трубу, валторну и другие музыкальные инструменты,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различают их на слух.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3A2FA8">
        <w:trPr>
          <w:trHeight w:val="236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кузнице» русская народная песня</w:t>
            </w:r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русской народной песни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кузнице».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песни с движениями.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названия пройденных русских народных песен </w:t>
            </w:r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песни, их слова и напевают мелодии</w:t>
            </w:r>
          </w:p>
        </w:tc>
      </w:tr>
    </w:tbl>
    <w:p w:rsidR="003A2FA8" w:rsidRDefault="00C55AC3">
      <w:r>
        <w:br w:type="page"/>
      </w:r>
    </w:p>
    <w:tbl>
      <w:tblPr>
        <w:tblStyle w:val="af2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686"/>
        <w:gridCol w:w="3260"/>
        <w:gridCol w:w="3969"/>
      </w:tblGrid>
      <w:tr w:rsidR="003A2FA8">
        <w:trPr>
          <w:trHeight w:val="8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«Чему учат в школе»,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учителя».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«Чему учат в школе»,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Исполнение песни с движениями </w:t>
            </w:r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</w:t>
            </w:r>
            <w:r>
              <w:rPr>
                <w:rFonts w:ascii="Times New Roman" w:hAnsi="Times New Roman"/>
                <w:sz w:val="24"/>
                <w:szCs w:val="24"/>
              </w:rPr>
              <w:t>ки,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отвечают на вопросы распространенным предложением.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</w:t>
            </w:r>
            <w:r>
              <w:rPr>
                <w:rFonts w:ascii="Times New Roman" w:hAnsi="Times New Roman"/>
                <w:sz w:val="24"/>
                <w:szCs w:val="24"/>
              </w:rPr>
              <w:t>азученного отрывка</w:t>
            </w:r>
          </w:p>
        </w:tc>
      </w:tr>
      <w:tr w:rsidR="003A2FA8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Ибряева</w:t>
            </w:r>
            <w:proofErr w:type="spellEnd"/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Ибряева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Исполнение песни с движениями.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вопросы о школе, отгадывание загадок, ритмические упражнения.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«Дважды два - четыре»,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односложно, повторяют движения за учителем.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выученный фрагмент с учителем и сам</w:t>
            </w:r>
            <w:r>
              <w:rPr>
                <w:rFonts w:ascii="Times New Roman" w:hAnsi="Times New Roman"/>
                <w:sz w:val="24"/>
                <w:szCs w:val="24"/>
              </w:rPr>
              <w:t>остоятельно. Выполняют действия за учителем и  самостоятельно.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предложением, самостоятельно выполняют движения.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циональный отклик на музыкальное произведение, определяют характер музыкального произведения</w:t>
            </w:r>
          </w:p>
        </w:tc>
      </w:tr>
      <w:tr w:rsidR="003A2FA8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«Без труда не проживешь»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изученных музыкальных произведений.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E1C11"/>
                <w:sz w:val="24"/>
                <w:szCs w:val="24"/>
              </w:rPr>
              <w:t xml:space="preserve">Закрепление знаний об изученных музыкальных инструментах.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«Угадай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инструмент играет»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произведения с помощью наводящих вопросов.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 учителю песни,  разученные в разделе «Без труда не проживешь».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музыкальные инструменты с опорой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изученные произведения.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песни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разученные в разделе «Без труда не проживешь».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и называют  звучащий музыкальный инструмент</w:t>
            </w:r>
          </w:p>
        </w:tc>
      </w:tr>
      <w:tr w:rsidR="003A2FA8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«Колыбельная медведицы» из мультфильма «Умка»,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Ю. Яковлева)</w:t>
            </w:r>
            <w:proofErr w:type="gramEnd"/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беседа о музыкальных жанрах (марш, хоровод, колыбельная), работа с иллюстрацией.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прослушивание и разучивание песни «Колыбельная медведицы» из мультфильма «Умка»,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Ю. Яковлева.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оцен</w:t>
            </w:r>
            <w:r>
              <w:rPr>
                <w:rFonts w:ascii="Times New Roman" w:hAnsi="Times New Roman"/>
                <w:sz w:val="24"/>
                <w:szCs w:val="24"/>
              </w:rPr>
              <w:t>ивание музыкального произведения.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«Песенка странного зверя» из мультфильма «Странный зверь».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кратко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</w:t>
            </w:r>
            <w:r>
              <w:rPr>
                <w:rFonts w:ascii="Times New Roman" w:hAnsi="Times New Roman"/>
                <w:sz w:val="24"/>
                <w:szCs w:val="24"/>
              </w:rPr>
              <w:t>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 Отвечают на вопросы полным предложением.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</w:t>
            </w:r>
            <w:r>
              <w:rPr>
                <w:rFonts w:ascii="Times New Roman" w:hAnsi="Times New Roman"/>
                <w:sz w:val="24"/>
                <w:szCs w:val="24"/>
              </w:rPr>
              <w:t>о отрывка.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  <w:r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3A2FA8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«Будьте добры» из мультфильма «Новогодние приключения», музыка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Флярковского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А. Санина)</w:t>
            </w:r>
            <w:proofErr w:type="gramEnd"/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доброте.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«Будьте добры» из мультфильма «Новогодние приключения», музыка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Флярковского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А. Санина; работа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 мелодией и настроением при исполнении произведения.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«Ужасно интересно, все то, что неизвестно» из мультфильма «Тридцать восемь попугаев», музыка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Остера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разбор сюжета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мультфильма и слов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 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ителя, кратко отвечают на вопросы.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 кратко отвечают на вопросы.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дают развернутый ответ.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характер музыкального произведения, вспоминают героев мультфильма и сюжет</w:t>
            </w:r>
          </w:p>
        </w:tc>
      </w:tr>
      <w:tr w:rsidR="003A2FA8">
        <w:trPr>
          <w:trHeight w:val="193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«Розовый слон» из фильма «Боба и слон», музыка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Пожлакова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Г. Горбовского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«Розовый слон» из фильма «Боба и слон», музыка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Пожлакова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Г. Горбовского.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кратко отвечают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мелодию. Повторяют музыкальные фразы вместе с учителем.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иллюстрацию, слушают учителя, отвечают на вопросы распространенным предложением.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мелодию, повторяют  музыкальные фразы с учителем и самостоятельно.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 о чувствах и эмоциях, которые  вызывает песня, о характере мелодии </w:t>
            </w:r>
          </w:p>
        </w:tc>
      </w:tr>
      <w:tr w:rsidR="003A2FA8">
        <w:trPr>
          <w:trHeight w:val="169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«Волшебный цветок» из мультфильма «Шёлковая кисточка»,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«Волшебный цветок» из мультфильма «Шёлковая кисточка»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эмоциональным исполнением произведения.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ритмическое упражнение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«Я и ты»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отдельные слова и звуки,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простые движения упражнения, повторяя их за учителем, слушая стихотворный текст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содержании песни, ее характере и чувствах, о волшебном цв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етке.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настроение песни.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 и  самостоятельно, проговаривая слова упражнения</w:t>
            </w:r>
          </w:p>
        </w:tc>
      </w:tr>
      <w:tr w:rsidR="003A2FA8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«Руслан и Людмила, композитор  М.И. Глинки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сказочных сюжетах и героях музыкальных произведений.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жанр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«опера».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музыкального жанра «марш».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пьес  «В пещере горного короля» Э. Грига; «Баба-Яга» П.И.Чайковского  (из «Детского альбома»),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сказочных сюжетах и героях музыкальных произведений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персонажах.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отвечают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показывают эмоциональный отклик на музыкальное произведение.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«опера».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музыки с помощью учителя, рассматривают иллюстрации,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иллюстрации, слушают учителя, называют сказочных персонажей и дают им краткую характеристику.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подробно отвечают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ьного произведения.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театральной деятельности «опера».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Дают определение музыкального жанра «марш».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</w:t>
            </w:r>
          </w:p>
        </w:tc>
      </w:tr>
      <w:tr w:rsidR="003A2FA8">
        <w:trPr>
          <w:trHeight w:val="9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музыки: «оркестр, балет, опера»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учебником: знакомятся с  понятиями «оркестр, балет, опера».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Соотнесение изображений со словами.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на слух звучания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оркестра.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</w:t>
            </w:r>
            <w:r>
              <w:rPr>
                <w:rFonts w:ascii="Times New Roman" w:hAnsi="Times New Roman"/>
                <w:sz w:val="24"/>
                <w:szCs w:val="24"/>
              </w:rPr>
              <w:t>азучивание песни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«Настоящий друг» из мультфильма «Тимка и Димка», музыка Б. Савельева,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понятия «оркестр, балет, опера», соотносят с изображением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Дифференцируют понятия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«балет» и «опера» с помощью наводящих вопросов.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Поют песни, правильно воспроизводя мелодию и слова.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понятия «оркестр, балет, опера», соотносят с изображ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ением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понятия «балет» и «опера».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звучание оркестра при прослушивании.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и повторяют с учителем, воспроизводят мелодию и слова разученного отрывка</w:t>
            </w:r>
          </w:p>
        </w:tc>
      </w:tr>
      <w:tr w:rsidR="003A2FA8">
        <w:trPr>
          <w:trHeight w:val="2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«Три белых коня» из фильма «Чародеи»,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Дербе</w:t>
            </w:r>
            <w:r>
              <w:rPr>
                <w:rFonts w:ascii="Times New Roman" w:hAnsi="Times New Roman"/>
                <w:sz w:val="24"/>
                <w:szCs w:val="24"/>
              </w:rPr>
              <w:t>нева</w:t>
            </w:r>
            <w:proofErr w:type="spellEnd"/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традициях и зимних развлечениях.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«Три белых коня» из фильма «Чародеи»,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Дербенева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proofErr w:type="gramEnd"/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ответы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сюжете песни.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традиции катания на тройке с бубенцами.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Запоминают, подпевают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учителю отдельные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рассматривают </w:t>
            </w:r>
            <w:r>
              <w:rPr>
                <w:rFonts w:ascii="Times New Roman" w:hAnsi="Times New Roman"/>
                <w:sz w:val="24"/>
                <w:szCs w:val="24"/>
              </w:rPr>
              <w:t>иллюстрации, дают полный  ответ на вопросы о традиции катания на тройке с бубенцами.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запоминают и повторяют с учителем песню, показывают эмоциональный отклик на музыкальное произведение, определяют характер 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узыкального произведения.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 </w:t>
            </w:r>
          </w:p>
        </w:tc>
      </w:tr>
      <w:tr w:rsidR="003A2FA8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ранее прослушанные произведения и изученные музыкальные инструменты. Воспроизводят простые движения и ровный ритм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участвуют во всех действиях, самостоятельно поют песни целиком.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</w:p>
        </w:tc>
      </w:tr>
      <w:tr w:rsidR="003A2FA8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«Моя Россия».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«Пусть всегда будет солнце», музыка А. Островского, слова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Ошанина</w:t>
            </w:r>
            <w:proofErr w:type="spellEnd"/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мире, о России.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«Пусть всегда будет солнце», музыка А. Островского, слова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Ошанина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обсуждение сюжета и эмоционального характера песни.  Сочинение музыкального сопровождения к песни.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военного марша «Прощание славянки»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отдельные слова и звуки, воспроизводят мелодию с помощью учителя, отвечают кратко.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</w:t>
            </w:r>
            <w:r>
              <w:rPr>
                <w:rFonts w:ascii="Times New Roman" w:hAnsi="Times New Roman"/>
                <w:sz w:val="24"/>
                <w:szCs w:val="24"/>
              </w:rPr>
              <w:t>, рассматривают иллюстрации, дают полный ответ.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отрывка, отвечают на вопросы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ального произведения </w:t>
            </w:r>
          </w:p>
        </w:tc>
      </w:tr>
      <w:tr w:rsidR="003A2FA8">
        <w:trPr>
          <w:trHeight w:val="347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«Солнечная капель», музыка С. Сосина, слова И. Вахрушевой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Двигательное упражнения «Кап-кап».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«Солнечная капель», музыка С. Сосина, слова И. Вахрушевой.</w:t>
            </w:r>
          </w:p>
          <w:p w:rsidR="003A2FA8" w:rsidRDefault="00C55A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вопросами, иллюстрацией</w:t>
            </w:r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упражнения, повторяя за учителем.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</w:t>
            </w:r>
            <w:r>
              <w:rPr>
                <w:rFonts w:ascii="Times New Roman" w:hAnsi="Times New Roman"/>
                <w:sz w:val="24"/>
                <w:szCs w:val="24"/>
              </w:rPr>
              <w:t>ают отдельные слова и звуки,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самостоятельно, соответственно характеру текста, прогова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ривая слова.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подробно</w:t>
            </w:r>
          </w:p>
        </w:tc>
      </w:tr>
      <w:tr w:rsidR="003A2FA8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чуда» из оперы Н.А. Римского-Корсакова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инструменты.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симфонической картины «Три чуда» из оперы Н.А. Римского-Корсакова.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прослушанной композиции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шают музыку. Показывают эмоциональный отклик на музыкальное произведение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3A2FA8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Россия», музыка  Г. Струве, слова Н. Соловьев</w:t>
            </w:r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«Моя Россия», музыка  Г. Струве, слова Н. Соловьев.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рассматривание  иллюстрации.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детских музыкальных инструментах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Хоровое пение: повторение ранее изученных песен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слова и звуки, воспроизводят мелодию с помощью уч</w:t>
            </w:r>
            <w:r>
              <w:rPr>
                <w:rFonts w:ascii="Times New Roman" w:hAnsi="Times New Roman"/>
                <w:sz w:val="24"/>
                <w:szCs w:val="24"/>
              </w:rPr>
              <w:t>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ритм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детских музыкальных инструментах.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 и повторяют с учителем, воспроизво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дят мелодию и слова разученного отрывка.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описывают характер песни и содержание, отвечают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произведение.</w:t>
            </w:r>
          </w:p>
          <w:p w:rsidR="003A2FA8" w:rsidRDefault="00C55A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ритм на детских музыкальных инструментах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учителем и самостоятельно.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 </w:t>
            </w:r>
          </w:p>
        </w:tc>
      </w:tr>
      <w:tr w:rsidR="003A2FA8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«Девчонки и мальчишки», музыка А. Островского, слова И. Дика</w:t>
            </w:r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«Полька» из детского альбома П.И. Чайковского.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«Девчонки и мальчишки», музыка А. Островского, слова И. Дика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с движениями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Кратко отвечают на вопросы по содержанию музыкального произведения.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мелодию,  повторяют движения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ального произведения.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отвечают на вопросы, описывают характер песни и содержание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мелодию, слова и движения разученного отрывка </w:t>
            </w:r>
          </w:p>
        </w:tc>
      </w:tr>
      <w:tr w:rsidR="003A2FA8">
        <w:trPr>
          <w:trHeight w:val="6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 край»,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А. Пришельца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Д.Б.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биография композитора, его произведения.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понятия «композитор».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«Наш край»,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Пришельца.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исполнение музыкального произведения с движениями.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знакомятся с биографией композитора, повторяют определение понятия «композито</w:t>
            </w:r>
            <w:r>
              <w:rPr>
                <w:rFonts w:ascii="Times New Roman" w:hAnsi="Times New Roman"/>
                <w:sz w:val="24"/>
                <w:szCs w:val="24"/>
              </w:rPr>
              <w:t>р».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песни учителем, узнают песню. 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музыкальные фразы и движения вместе с учителем.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Поют,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изведения композитора, дают определение понятия «композитор», кратко отвечают на вопросы по биографии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Д.Б.Кабалевского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песню и выполняют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движения вместе  с учителем и самостоятельно.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настроении музыки, характере мелодии, содержании песни</w:t>
            </w:r>
          </w:p>
          <w:p w:rsidR="003A2FA8" w:rsidRDefault="003A2FA8">
            <w:pPr>
              <w:spacing w:after="0" w:line="240" w:lineRule="auto"/>
            </w:pPr>
          </w:p>
        </w:tc>
      </w:tr>
      <w:tr w:rsidR="003A2FA8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Участвуют в беседе, кратко отвечают на вопросы </w:t>
            </w:r>
          </w:p>
          <w:p w:rsidR="003A2FA8" w:rsidRDefault="003A2FA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3A2FA8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литавры. 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музыкальных произведений  Р.Штрауса «Восход» и «Полонез» из оперы «Евгений Онегин» П.И. Чайковского. 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прослушанному произведению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 и по изображению узнают ли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тавры.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произведение.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настроение музыки.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 по прослушанному произведению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литавры, узнают инструмент на слух.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</w:t>
            </w:r>
            <w:r>
              <w:rPr>
                <w:rFonts w:ascii="Times New Roman" w:hAnsi="Times New Roman"/>
                <w:sz w:val="24"/>
                <w:szCs w:val="24"/>
              </w:rPr>
              <w:t>еляют настроение музыки.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прослушанному произведению</w:t>
            </w:r>
          </w:p>
        </w:tc>
      </w:tr>
      <w:tr w:rsidR="003A2FA8">
        <w:trPr>
          <w:trHeight w:val="27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«Великая победа».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«Три танкиста» из фильма «Трактористы»,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Покрасса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Ласкина</w:t>
            </w:r>
            <w:proofErr w:type="spellEnd"/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2FA8" w:rsidRDefault="003A2FA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празднике «День Победы». 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«Три танкиста» из фильма «Трактористы»,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Покрасса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Ласкина</w:t>
            </w:r>
            <w:proofErr w:type="spellEnd"/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</w:t>
            </w:r>
            <w:r>
              <w:rPr>
                <w:rFonts w:ascii="Times New Roman" w:hAnsi="Times New Roman"/>
                <w:sz w:val="24"/>
                <w:szCs w:val="24"/>
              </w:rPr>
              <w:t>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слушают учителя, отвечают на вопросы.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воспроизводят мелодию и слова р</w:t>
            </w:r>
            <w:r>
              <w:rPr>
                <w:rFonts w:ascii="Times New Roman" w:hAnsi="Times New Roman"/>
                <w:sz w:val="24"/>
                <w:szCs w:val="24"/>
              </w:rPr>
              <w:t>азученного отрывка.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</w:t>
            </w:r>
          </w:p>
        </w:tc>
      </w:tr>
      <w:tr w:rsidR="003A2FA8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песен «Катюша» и «День победы».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создании и характере музыкальных произведений. 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Односложно отвечают на вопросы.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прослушивают музыку,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</w:tc>
      </w:tr>
    </w:tbl>
    <w:p w:rsidR="003A2FA8" w:rsidRDefault="00C55AC3">
      <w:r>
        <w:br w:type="page"/>
      </w:r>
    </w:p>
    <w:tbl>
      <w:tblPr>
        <w:tblStyle w:val="af3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402"/>
        <w:gridCol w:w="3544"/>
        <w:gridCol w:w="3969"/>
      </w:tblGrid>
      <w:tr w:rsidR="003A2FA8">
        <w:trPr>
          <w:trHeight w:val="5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военной песней.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строевой песни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учителем.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вторяют за учителем, ритмично делают простые движения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Выразительно, слаженно и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разученные песни.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указанный учителем.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ранее выученные движения, выпо</w:t>
            </w:r>
            <w:r>
              <w:rPr>
                <w:rFonts w:ascii="Times New Roman" w:hAnsi="Times New Roman"/>
                <w:sz w:val="24"/>
                <w:szCs w:val="24"/>
              </w:rPr>
              <w:t>лняют движения ритмически правильно и проговаривают текст</w:t>
            </w:r>
          </w:p>
        </w:tc>
      </w:tr>
      <w:tr w:rsidR="003A2FA8">
        <w:trPr>
          <w:trHeight w:val="13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«Мир похож на цветной луг».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честности, доброте и смелости.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в сопровождении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</w:t>
            </w:r>
            <w:r>
              <w:rPr>
                <w:rFonts w:ascii="Times New Roman" w:hAnsi="Times New Roman"/>
                <w:sz w:val="24"/>
                <w:szCs w:val="24"/>
              </w:rPr>
              <w:t>ик.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воспроизводят мелодию с помощью учителя.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отвечают </w:t>
            </w:r>
            <w:r>
              <w:rPr>
                <w:rFonts w:ascii="Times New Roman" w:hAnsi="Times New Roman"/>
                <w:sz w:val="24"/>
                <w:szCs w:val="24"/>
              </w:rPr>
              <w:t>на вопросы полным предложением.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своём понимании дружбы.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</w:t>
            </w:r>
            <w:r>
              <w:rPr>
                <w:rFonts w:ascii="Times New Roman" w:hAnsi="Times New Roman"/>
                <w:sz w:val="24"/>
                <w:szCs w:val="24"/>
              </w:rPr>
              <w:t>о отрывка.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</w:tbl>
    <w:p w:rsidR="003A2FA8" w:rsidRDefault="00C55AC3">
      <w:r>
        <w:br w:type="page"/>
      </w:r>
    </w:p>
    <w:tbl>
      <w:tblPr>
        <w:tblStyle w:val="af4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402"/>
        <w:gridCol w:w="3544"/>
        <w:gridCol w:w="3969"/>
      </w:tblGrid>
      <w:tr w:rsidR="003A2FA8">
        <w:trPr>
          <w:trHeight w:val="126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«Мир похож на цветной луг» из мультфильма «Однажды утром», музыка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«Кто сильнее?».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«Марша» С. С Прокофьева (из оперы «Любовь к трем апельсинам»).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«Мир похож на цветной луг» из мультфильма «Однажды утром», музыка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</w:t>
            </w:r>
            <w:r>
              <w:rPr>
                <w:rFonts w:ascii="Times New Roman" w:hAnsi="Times New Roman"/>
                <w:sz w:val="24"/>
                <w:szCs w:val="24"/>
              </w:rPr>
              <w:t>кального произведения.</w:t>
            </w:r>
          </w:p>
          <w:p w:rsidR="003A2FA8" w:rsidRDefault="00C55A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 помощью учителя.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в унисон интонационно близко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мелодии.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темп песни с помощью наводящих вопросов.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подпевают учителю отдельные слова и фразы песни, интонационно близко воспроизводят мелодию.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ритмически правильно и самостоятельно, проговаривая текст.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своих впечатлениях и представлениях от  прослушанного шуточного марша.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 самостоятельно.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прозвучавшей музыки, определяют темп песни.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ее с учителем и  самостоятельно исполняют в унисон мелодию со словами.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мелодию с помощью учителя</w:t>
            </w:r>
          </w:p>
        </w:tc>
      </w:tr>
      <w:tr w:rsidR="003A2FA8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«Чардаш» композитора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Витторио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Монти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«Лучше нет родного края».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произведения «Чардаш» композитора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Витторио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прослушанной музыкальной композиции.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Техническая работа над ранее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изученными  песнями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Повторяют действия за учителем.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отвечают на вопросы по прослушанной музыкальной композиции.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Подпевают, уверенно поют повторяющиеся строки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</w:t>
            </w:r>
            <w:r>
              <w:rPr>
                <w:rFonts w:ascii="Times New Roman" w:hAnsi="Times New Roman"/>
                <w:sz w:val="24"/>
                <w:szCs w:val="24"/>
              </w:rPr>
              <w:t>лняют действия за учителем и  самостоятельно. Слушают, определяют характер прозвучавшей музыки.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прослушанном произведении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FA8">
        <w:trPr>
          <w:trHeight w:val="11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«Родная песенка»,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П. Синявского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«Родная песенка»,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П. Синявского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</w:t>
            </w:r>
            <w:r>
              <w:rPr>
                <w:rFonts w:ascii="Times New Roman" w:hAnsi="Times New Roman"/>
                <w:sz w:val="24"/>
                <w:szCs w:val="24"/>
              </w:rPr>
              <w:t>ст, повторяют с учителем.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песни со словами</w:t>
            </w:r>
          </w:p>
        </w:tc>
      </w:tr>
      <w:tr w:rsidR="003A2FA8">
        <w:trPr>
          <w:trHeight w:val="496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2FA8" w:rsidRDefault="003A2F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упражнений.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3A2FA8" w:rsidRDefault="003A2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Эмоционально, с помощью учителя, поют изученные песни в ун</w:t>
            </w:r>
            <w:r>
              <w:rPr>
                <w:rFonts w:ascii="Times New Roman" w:hAnsi="Times New Roman"/>
                <w:sz w:val="24"/>
                <w:szCs w:val="24"/>
              </w:rPr>
              <w:t>исон, относительно близко интонируя мелодию и достаточно точно ритмически.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и р</w:t>
            </w:r>
            <w:r>
              <w:rPr>
                <w:rFonts w:ascii="Times New Roman" w:hAnsi="Times New Roman"/>
                <w:sz w:val="24"/>
                <w:szCs w:val="24"/>
              </w:rPr>
              <w:t>итмично выполняют  простые танцевальные движения.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3A2FA8" w:rsidRDefault="00C55AC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ранее выученные танцевальные движения прав</w:t>
            </w:r>
            <w:r>
              <w:rPr>
                <w:rFonts w:ascii="Times New Roman" w:hAnsi="Times New Roman"/>
                <w:sz w:val="24"/>
                <w:szCs w:val="24"/>
              </w:rPr>
              <w:t>ильно и ритмично.</w:t>
            </w:r>
          </w:p>
          <w:p w:rsidR="003A2FA8" w:rsidRDefault="00C55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:rsidR="003A2FA8" w:rsidRDefault="003A2FA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sectPr w:rsidR="003A2FA8" w:rsidSect="003A2FA8">
      <w:type w:val="continuous"/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AC3" w:rsidRDefault="00C55AC3" w:rsidP="003A2FA8">
      <w:pPr>
        <w:spacing w:after="0" w:line="240" w:lineRule="auto"/>
      </w:pPr>
      <w:r>
        <w:separator/>
      </w:r>
    </w:p>
  </w:endnote>
  <w:endnote w:type="continuationSeparator" w:id="0">
    <w:p w:rsidR="00C55AC3" w:rsidRDefault="00C55AC3" w:rsidP="003A2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A8" w:rsidRDefault="003A2F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C55AC3">
      <w:rPr>
        <w:rFonts w:eastAsia="Calibri" w:cs="Calibri"/>
        <w:color w:val="000000"/>
      </w:rPr>
      <w:instrText>PAGE</w:instrText>
    </w:r>
    <w:r w:rsidR="00F660E5">
      <w:rPr>
        <w:rFonts w:eastAsia="Calibri" w:cs="Calibri"/>
        <w:color w:val="000000"/>
      </w:rPr>
      <w:fldChar w:fldCharType="separate"/>
    </w:r>
    <w:r w:rsidR="00BB6972">
      <w:rPr>
        <w:rFonts w:eastAsia="Calibri" w:cs="Calibri"/>
        <w:noProof/>
        <w:color w:val="000000"/>
      </w:rPr>
      <w:t>2</w:t>
    </w:r>
    <w:r>
      <w:rPr>
        <w:rFonts w:eastAsia="Calibri" w:cs="Calibri"/>
        <w:color w:val="000000"/>
      </w:rPr>
      <w:fldChar w:fldCharType="end"/>
    </w:r>
  </w:p>
  <w:p w:rsidR="003A2FA8" w:rsidRDefault="003A2F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AC3" w:rsidRDefault="00C55AC3" w:rsidP="003A2FA8">
      <w:pPr>
        <w:spacing w:after="0" w:line="240" w:lineRule="auto"/>
      </w:pPr>
      <w:r>
        <w:separator/>
      </w:r>
    </w:p>
  </w:footnote>
  <w:footnote w:type="continuationSeparator" w:id="0">
    <w:p w:rsidR="00C55AC3" w:rsidRDefault="00C55AC3" w:rsidP="003A2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35C0"/>
    <w:multiLevelType w:val="multilevel"/>
    <w:tmpl w:val="87A2DF02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44C01"/>
    <w:multiLevelType w:val="multilevel"/>
    <w:tmpl w:val="33B0536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77EAB"/>
    <w:multiLevelType w:val="multilevel"/>
    <w:tmpl w:val="8CF057F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2B161C0"/>
    <w:multiLevelType w:val="multilevel"/>
    <w:tmpl w:val="B636D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6DD71B4"/>
    <w:multiLevelType w:val="multilevel"/>
    <w:tmpl w:val="AC224532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0C2250F"/>
    <w:multiLevelType w:val="multilevel"/>
    <w:tmpl w:val="D5F002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65E4668"/>
    <w:multiLevelType w:val="multilevel"/>
    <w:tmpl w:val="697E80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51B4C"/>
    <w:multiLevelType w:val="multilevel"/>
    <w:tmpl w:val="F25C3B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FA8"/>
    <w:rsid w:val="003A2FA8"/>
    <w:rsid w:val="009C7BE2"/>
    <w:rsid w:val="00BB6972"/>
    <w:rsid w:val="00C55AC3"/>
    <w:rsid w:val="00F6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2F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A1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7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normal"/>
    <w:next w:val="normal"/>
    <w:rsid w:val="003A2FA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3A2FA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3A2FA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3A2FA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A2FA8"/>
  </w:style>
  <w:style w:type="table" w:customStyle="1" w:styleId="TableNormal">
    <w:name w:val="Table Normal"/>
    <w:rsid w:val="003A2FA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A2FA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5">
    <w:name w:val="No Spacing"/>
    <w:link w:val="a6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6">
    <w:name w:val="Без интервала Знак"/>
    <w:link w:val="a5"/>
    <w:uiPriority w:val="1"/>
    <w:locked/>
    <w:rsid w:val="00106511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15B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7A15B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A15BC"/>
    <w:pPr>
      <w:spacing w:after="100"/>
    </w:pPr>
  </w:style>
  <w:style w:type="paragraph" w:styleId="ad">
    <w:name w:val="Body Text"/>
    <w:basedOn w:val="a"/>
    <w:link w:val="ae"/>
    <w:uiPriority w:val="1"/>
    <w:qFormat/>
    <w:rsid w:val="00FB13D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B13D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B76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41C7B"/>
    <w:pPr>
      <w:spacing w:after="100"/>
      <w:ind w:left="220"/>
    </w:pPr>
  </w:style>
  <w:style w:type="paragraph" w:styleId="af">
    <w:name w:val="Subtitle"/>
    <w:basedOn w:val="normal"/>
    <w:next w:val="normal"/>
    <w:rsid w:val="003A2F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3A2FA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A2FA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A2FA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rsid w:val="003A2FA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rsid w:val="003A2FA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F66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660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lwKesUuS9B9hhxYqvt1nr2eSg==">CgMxLjAyCGguZ2pkZ3hzMgloLjMwajB6bGwyCWguMWZvYjl0ZTIJaC4zem55c2g3OAByITExY3Z1V2N4TXF5cFNjUjRCX0luN25MZm5xRUVWY0hiRw==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6392</Words>
  <Characters>36436</Characters>
  <Application>Microsoft Office Word</Application>
  <DocSecurity>0</DocSecurity>
  <Lines>303</Lines>
  <Paragraphs>85</Paragraphs>
  <ScaleCrop>false</ScaleCrop>
  <Company/>
  <LinksUpToDate>false</LinksUpToDate>
  <CharactersWithSpaces>42743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</cp:lastModifiedBy>
  <cp:revision>4</cp:revision>
  <dcterms:created xsi:type="dcterms:W3CDTF">2023-09-12T14:33:00Z</dcterms:created>
  <dcterms:modified xsi:type="dcterms:W3CDTF">2023-10-16T09:23:00Z</dcterms:modified>
</cp:coreProperties>
</file>