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3F" w:rsidRPr="00440F3F" w:rsidRDefault="00440F3F" w:rsidP="00440F3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40F3F" w:rsidRDefault="00440F3F" w:rsidP="00440F3F">
      <w:pPr>
        <w:pStyle w:val="a3"/>
        <w:spacing w:line="240" w:lineRule="auto"/>
        <w:ind w:left="851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Аннотация адаптированной </w:t>
      </w:r>
      <w:r w:rsidR="00636A5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рабочей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программы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="00636A5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 умственной отсталостью (интеллектуальными нарушениями). Вариант 2</w:t>
      </w:r>
    </w:p>
    <w:p w:rsidR="00440F3F" w:rsidRPr="00440F3F" w:rsidRDefault="00440F3F" w:rsidP="00440F3F">
      <w:pPr>
        <w:pStyle w:val="a3"/>
        <w:spacing w:line="240" w:lineRule="auto"/>
        <w:ind w:left="851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440F3F" w:rsidRPr="001578D0" w:rsidRDefault="00440F3F" w:rsidP="00440F3F">
      <w:pPr>
        <w:pStyle w:val="a3"/>
        <w:numPr>
          <w:ilvl w:val="0"/>
          <w:numId w:val="1"/>
        </w:numPr>
        <w:spacing w:before="240" w:line="240" w:lineRule="auto"/>
        <w:ind w:left="0" w:firstLine="851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1578D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Пояснительная записка</w:t>
      </w:r>
    </w:p>
    <w:p w:rsidR="00440F3F" w:rsidRPr="00E00497" w:rsidRDefault="00440F3F" w:rsidP="00440F3F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0"/>
          <w:lang w:eastAsia="ru-RU"/>
        </w:rPr>
        <w:t xml:space="preserve">Целью реализации СИПР является обретение обучающимся таких жизненных компетенций, которые позволяют ему достигать максимально возможной самостоятельности в решении повседневных жизненных задач, обеспечивают его включение в жизнь общества на основе индивидуального поэтапного, планомерного расширения жизненного опыта и повседневных социальных контактов в доступных для каждого обучающегося пределах. </w:t>
      </w:r>
    </w:p>
    <w:p w:rsidR="00440F3F" w:rsidRPr="001578D0" w:rsidRDefault="00440F3F" w:rsidP="00440F3F">
      <w:pPr>
        <w:pStyle w:val="a3"/>
        <w:numPr>
          <w:ilvl w:val="0"/>
          <w:numId w:val="1"/>
        </w:numPr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1578D0">
        <w:rPr>
          <w:rFonts w:ascii="Times New Roman" w:hAnsi="Times New Roman"/>
          <w:b/>
          <w:sz w:val="28"/>
          <w:szCs w:val="28"/>
        </w:rPr>
        <w:t>Индивидуальный учебный план</w:t>
      </w:r>
    </w:p>
    <w:p w:rsidR="00440F3F" w:rsidRPr="001578D0" w:rsidRDefault="00440F3F" w:rsidP="00440F3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Индивидуальный учебный план разработан на основе нормативно-правовых документов: </w:t>
      </w:r>
    </w:p>
    <w:p w:rsidR="00440F3F" w:rsidRPr="001578D0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Российской Федерации от 29 декабря 2012 г. N 273-ФЗ «Об образовании в Российской Федерации»;</w:t>
      </w:r>
    </w:p>
    <w:p w:rsidR="00440F3F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образования и науки Российс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кой Федерации от 19.12.2014 г. </w:t>
      </w: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>№ 1598 «Об утверждении Федерального государственного образовательного стандарта обучающихся с ограниченными возможностями здоровья»;</w:t>
      </w:r>
    </w:p>
    <w:p w:rsidR="00440F3F" w:rsidRPr="001578D0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039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просвещения РФ от 24 ноября 2022 г. N 1026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1039">
        <w:rPr>
          <w:rFonts w:ascii="Times New Roman" w:eastAsia="Times New Roman" w:hAnsi="Times New Roman"/>
          <w:sz w:val="28"/>
          <w:szCs w:val="28"/>
          <w:lang w:eastAsia="ru-RU"/>
        </w:rPr>
        <w:t>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0F3F" w:rsidRPr="001578D0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РФ от 18.07.1996 № 861 (ред. от 04.09.2012) «Об утверждении Порядка воспитания и обучения детей-инвалидов на дому и в негосударственных образовательных учреждениях»; </w:t>
      </w:r>
    </w:p>
    <w:p w:rsidR="00440F3F" w:rsidRPr="00B903C1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3C1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Заключения </w:t>
      </w:r>
      <w:r w:rsidRPr="00B903C1">
        <w:rPr>
          <w:rFonts w:ascii="Times New Roman" w:hAnsi="Times New Roman"/>
          <w:sz w:val="28"/>
          <w:szCs w:val="28"/>
        </w:rPr>
        <w:t xml:space="preserve">ГУ «ТПМПК» г.о. Саранск </w:t>
      </w:r>
    </w:p>
    <w:p w:rsidR="00440F3F" w:rsidRPr="001578D0" w:rsidRDefault="00440F3F" w:rsidP="0044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3C1">
        <w:rPr>
          <w:rFonts w:ascii="Times New Roman" w:eastAsia="Times New Roman" w:hAnsi="Times New Roman"/>
          <w:sz w:val="28"/>
          <w:szCs w:val="28"/>
          <w:lang w:eastAsia="ru-RU"/>
        </w:rPr>
        <w:t>Заключения ВК (по состоянию здоровья нуждается в обучении на дому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903C1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B903C1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учебном году).</w:t>
      </w:r>
    </w:p>
    <w:p w:rsidR="00440F3F" w:rsidRPr="001578D0" w:rsidRDefault="00440F3F" w:rsidP="00440F3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 </w:t>
      </w:r>
      <w:proofErr w:type="spellStart"/>
      <w:proofErr w:type="gramStart"/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>психо-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физические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особенности</w:t>
      </w: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 ребёнка (тотальное недоразвитие психических функций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</w:t>
      </w:r>
      <w:r w:rsidRPr="001578D0">
        <w:rPr>
          <w:rFonts w:ascii="Times New Roman" w:hAnsi="Times New Roman"/>
          <w:sz w:val="28"/>
          <w:szCs w:val="28"/>
        </w:rPr>
        <w:t>ефицитность сенсорно-моторных функций, речи, эмоционально-волевой сферы</w:t>
      </w: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) в учебный план введены индивидуальные коррекционно-развивающие занятия учителя-дефектолога, учителя-логопеда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педагога</w:t>
      </w: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-психолога в объёме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часов</w:t>
      </w:r>
      <w:r w:rsidRPr="001578D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440F3F" w:rsidRPr="001578D0" w:rsidRDefault="00440F3F" w:rsidP="00440F3F">
      <w:pPr>
        <w:spacing w:after="0" w:line="240" w:lineRule="auto"/>
        <w:ind w:firstLine="851"/>
        <w:rPr>
          <w:rFonts w:ascii="Times New Roman" w:hAnsi="Times New Roman"/>
          <w:i/>
          <w:sz w:val="28"/>
          <w:szCs w:val="28"/>
        </w:rPr>
      </w:pPr>
      <w:r w:rsidRPr="001578D0">
        <w:rPr>
          <w:rFonts w:ascii="Times New Roman" w:hAnsi="Times New Roman"/>
          <w:sz w:val="28"/>
          <w:szCs w:val="28"/>
        </w:rPr>
        <w:t xml:space="preserve">- сенсорное и речевое развитие </w:t>
      </w:r>
      <w:r w:rsidRPr="001578D0">
        <w:rPr>
          <w:rFonts w:ascii="Times New Roman" w:hAnsi="Times New Roman"/>
          <w:i/>
          <w:sz w:val="28"/>
          <w:szCs w:val="28"/>
        </w:rPr>
        <w:t xml:space="preserve">(учитель-логопед) – </w:t>
      </w:r>
      <w:r>
        <w:rPr>
          <w:rFonts w:ascii="Times New Roman" w:hAnsi="Times New Roman"/>
          <w:i/>
          <w:sz w:val="28"/>
          <w:szCs w:val="28"/>
        </w:rPr>
        <w:t>1 час</w:t>
      </w:r>
      <w:r w:rsidRPr="001578D0">
        <w:rPr>
          <w:rFonts w:ascii="Times New Roman" w:hAnsi="Times New Roman"/>
          <w:i/>
          <w:sz w:val="28"/>
          <w:szCs w:val="28"/>
        </w:rPr>
        <w:t>;</w:t>
      </w:r>
    </w:p>
    <w:p w:rsidR="00440F3F" w:rsidRPr="001578D0" w:rsidRDefault="00440F3F" w:rsidP="00440F3F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578D0">
        <w:rPr>
          <w:rFonts w:ascii="Times New Roman" w:hAnsi="Times New Roman"/>
          <w:i/>
          <w:sz w:val="28"/>
          <w:szCs w:val="28"/>
        </w:rPr>
        <w:t xml:space="preserve">- </w:t>
      </w:r>
      <w:r w:rsidRPr="001578D0">
        <w:rPr>
          <w:rFonts w:ascii="Times New Roman" w:hAnsi="Times New Roman"/>
          <w:sz w:val="28"/>
          <w:szCs w:val="28"/>
          <w:lang w:eastAsia="ru-RU"/>
        </w:rPr>
        <w:t xml:space="preserve">социально – бытовая ориентировка </w:t>
      </w:r>
      <w:r w:rsidRPr="001578D0">
        <w:rPr>
          <w:rFonts w:ascii="Times New Roman" w:hAnsi="Times New Roman"/>
          <w:i/>
          <w:sz w:val="28"/>
          <w:szCs w:val="28"/>
          <w:lang w:eastAsia="ru-RU"/>
        </w:rPr>
        <w:t>(педагог-</w:t>
      </w:r>
      <w:r>
        <w:rPr>
          <w:rFonts w:ascii="Times New Roman" w:hAnsi="Times New Roman"/>
          <w:i/>
          <w:sz w:val="28"/>
          <w:szCs w:val="28"/>
          <w:lang w:eastAsia="ru-RU"/>
        </w:rPr>
        <w:t>психолог) – 1 час</w:t>
      </w:r>
      <w:r w:rsidRPr="001578D0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440F3F" w:rsidRPr="001578D0" w:rsidRDefault="00440F3F" w:rsidP="00440F3F">
      <w:pPr>
        <w:spacing w:after="0"/>
        <w:ind w:firstLine="851"/>
        <w:rPr>
          <w:rFonts w:ascii="Times New Roman" w:hAnsi="Times New Roman"/>
          <w:i/>
          <w:sz w:val="28"/>
          <w:szCs w:val="28"/>
          <w:lang w:eastAsia="ru-RU"/>
        </w:rPr>
      </w:pPr>
      <w:r w:rsidRPr="001578D0">
        <w:rPr>
          <w:rFonts w:ascii="Times New Roman" w:hAnsi="Times New Roman"/>
          <w:sz w:val="28"/>
          <w:szCs w:val="28"/>
        </w:rPr>
        <w:t xml:space="preserve">- </w:t>
      </w:r>
      <w:r w:rsidRPr="001578D0">
        <w:rPr>
          <w:rFonts w:ascii="Times New Roman" w:hAnsi="Times New Roman"/>
          <w:sz w:val="28"/>
          <w:szCs w:val="28"/>
          <w:lang w:eastAsia="ru-RU"/>
        </w:rPr>
        <w:t xml:space="preserve">альтернативная коммуникация </w:t>
      </w:r>
      <w:r w:rsidRPr="001578D0">
        <w:rPr>
          <w:rFonts w:ascii="Times New Roman" w:hAnsi="Times New Roman"/>
          <w:i/>
          <w:sz w:val="28"/>
          <w:szCs w:val="28"/>
          <w:lang w:eastAsia="ru-RU"/>
        </w:rPr>
        <w:t xml:space="preserve">(учитель-дефектолог) </w:t>
      </w:r>
      <w:r>
        <w:rPr>
          <w:rFonts w:ascii="Times New Roman" w:hAnsi="Times New Roman"/>
          <w:i/>
          <w:sz w:val="28"/>
          <w:szCs w:val="28"/>
          <w:lang w:eastAsia="ru-RU"/>
        </w:rPr>
        <w:t>- 1час</w:t>
      </w:r>
      <w:r w:rsidRPr="001578D0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440F3F" w:rsidRPr="001578D0" w:rsidRDefault="00440F3F" w:rsidP="00440F3F">
      <w:pPr>
        <w:widowControl w:val="0"/>
        <w:autoSpaceDE w:val="0"/>
        <w:autoSpaceDN w:val="0"/>
        <w:adjustRightInd w:val="0"/>
        <w:spacing w:after="0" w:line="17" w:lineRule="exact"/>
        <w:ind w:firstLine="851"/>
        <w:rPr>
          <w:rFonts w:ascii="Times New Roman" w:eastAsia="Times New Roman" w:hAnsi="Times New Roman"/>
          <w:sz w:val="28"/>
          <w:szCs w:val="28"/>
        </w:rPr>
      </w:pPr>
    </w:p>
    <w:p w:rsidR="00440F3F" w:rsidRPr="001578D0" w:rsidRDefault="00440F3F" w:rsidP="00440F3F">
      <w:pPr>
        <w:widowControl w:val="0"/>
        <w:autoSpaceDE w:val="0"/>
        <w:autoSpaceDN w:val="0"/>
        <w:adjustRightInd w:val="0"/>
        <w:spacing w:after="0" w:line="17" w:lineRule="exact"/>
        <w:ind w:firstLine="851"/>
        <w:rPr>
          <w:rFonts w:ascii="Times New Roman" w:eastAsia="Times New Roman" w:hAnsi="Times New Roman"/>
          <w:sz w:val="28"/>
          <w:szCs w:val="28"/>
        </w:rPr>
      </w:pPr>
    </w:p>
    <w:p w:rsidR="00440F3F" w:rsidRPr="001578D0" w:rsidRDefault="00440F3F" w:rsidP="00440F3F">
      <w:pPr>
        <w:widowControl w:val="0"/>
        <w:autoSpaceDE w:val="0"/>
        <w:autoSpaceDN w:val="0"/>
        <w:adjustRightInd w:val="0"/>
        <w:spacing w:after="0" w:line="17" w:lineRule="exact"/>
        <w:ind w:firstLine="851"/>
        <w:rPr>
          <w:rFonts w:ascii="Times New Roman" w:eastAsia="Times New Roman" w:hAnsi="Times New Roman"/>
          <w:sz w:val="28"/>
          <w:szCs w:val="28"/>
        </w:rPr>
      </w:pPr>
    </w:p>
    <w:p w:rsidR="00440F3F" w:rsidRPr="001578D0" w:rsidRDefault="00440F3F" w:rsidP="00440F3F">
      <w:pPr>
        <w:widowControl w:val="0"/>
        <w:autoSpaceDE w:val="0"/>
        <w:autoSpaceDN w:val="0"/>
        <w:adjustRightInd w:val="0"/>
        <w:spacing w:after="0" w:line="17" w:lineRule="exact"/>
        <w:ind w:firstLine="851"/>
        <w:rPr>
          <w:rFonts w:ascii="Times New Roman" w:eastAsia="Times New Roman" w:hAnsi="Times New Roman"/>
          <w:sz w:val="28"/>
          <w:szCs w:val="28"/>
        </w:rPr>
      </w:pPr>
    </w:p>
    <w:p w:rsidR="00440F3F" w:rsidRDefault="00440F3F" w:rsidP="00440F3F">
      <w:pPr>
        <w:widowControl w:val="0"/>
        <w:overflowPunct w:val="0"/>
        <w:autoSpaceDE w:val="0"/>
        <w:autoSpaceDN w:val="0"/>
        <w:adjustRightInd w:val="0"/>
        <w:spacing w:before="240" w:line="213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40F3F" w:rsidRDefault="00440F3F" w:rsidP="00440F3F">
      <w:pPr>
        <w:widowControl w:val="0"/>
        <w:overflowPunct w:val="0"/>
        <w:autoSpaceDE w:val="0"/>
        <w:autoSpaceDN w:val="0"/>
        <w:adjustRightInd w:val="0"/>
        <w:spacing w:before="240" w:line="213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40F3F" w:rsidRDefault="00440F3F" w:rsidP="00440F3F">
      <w:pPr>
        <w:widowControl w:val="0"/>
        <w:overflowPunct w:val="0"/>
        <w:autoSpaceDE w:val="0"/>
        <w:autoSpaceDN w:val="0"/>
        <w:adjustRightInd w:val="0"/>
        <w:spacing w:before="240" w:line="213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E0049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 xml:space="preserve">Индивидуальный учебный план </w:t>
      </w:r>
      <w:r w:rsidRPr="00E00497">
        <w:rPr>
          <w:rFonts w:ascii="Times New Roman" w:eastAsia="Times New Roman" w:hAnsi="Times New Roman"/>
          <w:b/>
          <w:sz w:val="28"/>
          <w:szCs w:val="28"/>
          <w:u w:val="single"/>
        </w:rPr>
        <w:t>на 202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3</w:t>
      </w:r>
      <w:r w:rsidRPr="00E00497">
        <w:rPr>
          <w:rFonts w:ascii="Times New Roman" w:eastAsia="Times New Roman" w:hAnsi="Times New Roman"/>
          <w:b/>
          <w:sz w:val="28"/>
          <w:szCs w:val="28"/>
          <w:u w:val="single"/>
        </w:rPr>
        <w:t>-202</w:t>
      </w:r>
      <w:r>
        <w:rPr>
          <w:rFonts w:ascii="Times New Roman" w:eastAsia="Times New Roman" w:hAnsi="Times New Roman"/>
          <w:b/>
          <w:sz w:val="28"/>
          <w:szCs w:val="28"/>
          <w:u w:val="single"/>
        </w:rPr>
        <w:t>4</w:t>
      </w:r>
      <w:r w:rsidRPr="00E00497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 учебный год</w:t>
      </w:r>
    </w:p>
    <w:p w:rsidR="00440F3F" w:rsidRPr="00A9380D" w:rsidRDefault="00440F3F" w:rsidP="00440F3F">
      <w:pPr>
        <w:widowControl w:val="0"/>
        <w:overflowPunct w:val="0"/>
        <w:autoSpaceDE w:val="0"/>
        <w:autoSpaceDN w:val="0"/>
        <w:adjustRightInd w:val="0"/>
        <w:spacing w:before="240" w:line="213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9380D">
        <w:rPr>
          <w:rFonts w:ascii="Times New Roman" w:eastAsia="Times New Roman" w:hAnsi="Times New Roman"/>
          <w:b/>
          <w:sz w:val="28"/>
          <w:szCs w:val="28"/>
        </w:rPr>
        <w:t>1 класс (второй год обучения)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63"/>
        <w:gridCol w:w="4473"/>
        <w:gridCol w:w="1276"/>
        <w:gridCol w:w="82"/>
        <w:gridCol w:w="1619"/>
      </w:tblGrid>
      <w:tr w:rsidR="00440F3F" w:rsidRPr="00D5433C" w:rsidTr="00C61217">
        <w:trPr>
          <w:trHeight w:val="94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578D0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Предметные</w:t>
            </w:r>
            <w:proofErr w:type="spellEnd"/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F3F" w:rsidRPr="00BF40C1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F40C1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Учебные предметы</w:t>
            </w:r>
          </w:p>
          <w:p w:rsidR="00440F3F" w:rsidRPr="001578D0" w:rsidRDefault="00440F3F" w:rsidP="00C61217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440F3F" w:rsidRPr="00F26061" w:rsidRDefault="00440F3F" w:rsidP="00C61217">
            <w:pPr>
              <w:spacing w:after="0"/>
              <w:ind w:firstLine="851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26061">
              <w:rPr>
                <w:rFonts w:ascii="Times New Roman" w:hAnsi="Times New Roman"/>
                <w:b/>
                <w:szCs w:val="24"/>
                <w:lang w:eastAsia="ru-RU"/>
              </w:rPr>
              <w:t>Количество часов</w:t>
            </w:r>
          </w:p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40F3F" w:rsidRPr="001578D0" w:rsidRDefault="00440F3F" w:rsidP="00C61217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</w:t>
            </w: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орма обучения</w:t>
            </w:r>
          </w:p>
        </w:tc>
      </w:tr>
      <w:tr w:rsidR="00440F3F" w:rsidRPr="00D5433C" w:rsidTr="00C61217">
        <w:tc>
          <w:tcPr>
            <w:tcW w:w="7513" w:type="dxa"/>
            <w:gridSpan w:val="3"/>
            <w:shd w:val="clear" w:color="auto" w:fill="FFFFFF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</w:pPr>
            <w:r w:rsidRPr="001578D0">
              <w:rPr>
                <w:rFonts w:ascii="Times New Roman" w:hAnsi="Times New Roman"/>
                <w:b/>
                <w:i/>
                <w:sz w:val="24"/>
                <w:szCs w:val="24"/>
                <w:lang w:val="en-US" w:eastAsia="ru-RU"/>
              </w:rPr>
              <w:t xml:space="preserve">I. </w:t>
            </w:r>
            <w:r w:rsidRPr="001578D0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1276" w:type="dxa"/>
            <w:shd w:val="clear" w:color="auto" w:fill="FFFFFF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бучение на дому</w:t>
            </w:r>
          </w:p>
          <w:p w:rsidR="00440F3F" w:rsidRPr="001578D0" w:rsidRDefault="00440F3F" w:rsidP="00C61217">
            <w:pPr>
              <w:spacing w:after="0"/>
              <w:ind w:firstLine="851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FFFFFF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440F3F" w:rsidRPr="00D5433C" w:rsidTr="00C61217">
        <w:tc>
          <w:tcPr>
            <w:tcW w:w="3040" w:type="dxa"/>
            <w:gridSpan w:val="2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1. Язык и речевая практика</w:t>
            </w: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Речь и альтернативная коммуникация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40F3F" w:rsidRPr="00D5433C" w:rsidTr="00C61217">
        <w:tc>
          <w:tcPr>
            <w:tcW w:w="3040" w:type="dxa"/>
            <w:gridSpan w:val="2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2. Математика</w:t>
            </w: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Математические представления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40F3F" w:rsidRPr="00D5433C" w:rsidTr="00C61217">
        <w:trPr>
          <w:trHeight w:val="271"/>
        </w:trPr>
        <w:tc>
          <w:tcPr>
            <w:tcW w:w="3040" w:type="dxa"/>
            <w:gridSpan w:val="2"/>
            <w:vMerge w:val="restart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3.Окружающий мир</w:t>
            </w: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Окружающий природный мир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40F3F" w:rsidRPr="00D5433C" w:rsidTr="00C61217">
        <w:trPr>
          <w:trHeight w:val="271"/>
        </w:trPr>
        <w:tc>
          <w:tcPr>
            <w:tcW w:w="3040" w:type="dxa"/>
            <w:gridSpan w:val="2"/>
            <w:vMerge/>
          </w:tcPr>
          <w:p w:rsidR="00440F3F" w:rsidRPr="001578D0" w:rsidRDefault="00440F3F" w:rsidP="00C61217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rPr>
          <w:trHeight w:val="75"/>
        </w:trPr>
        <w:tc>
          <w:tcPr>
            <w:tcW w:w="3040" w:type="dxa"/>
            <w:gridSpan w:val="2"/>
            <w:vMerge/>
          </w:tcPr>
          <w:p w:rsidR="00440F3F" w:rsidRPr="001578D0" w:rsidRDefault="00440F3F" w:rsidP="00C61217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Окружающий социальный мир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40F3F" w:rsidRPr="00D5433C" w:rsidTr="00C61217">
        <w:trPr>
          <w:trHeight w:val="323"/>
        </w:trPr>
        <w:tc>
          <w:tcPr>
            <w:tcW w:w="3040" w:type="dxa"/>
            <w:gridSpan w:val="2"/>
            <w:vMerge w:val="restart"/>
            <w:vAlign w:val="center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4. Искусство</w:t>
            </w: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Музыка и движение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rPr>
          <w:trHeight w:val="323"/>
        </w:trPr>
        <w:tc>
          <w:tcPr>
            <w:tcW w:w="3040" w:type="dxa"/>
            <w:gridSpan w:val="2"/>
            <w:vMerge/>
            <w:vAlign w:val="center"/>
          </w:tcPr>
          <w:p w:rsidR="00440F3F" w:rsidRPr="001578D0" w:rsidRDefault="00440F3F" w:rsidP="00C61217">
            <w:pPr>
              <w:spacing w:after="0"/>
              <w:ind w:firstLine="851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Изобразительная деятельность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rPr>
          <w:trHeight w:val="300"/>
        </w:trPr>
        <w:tc>
          <w:tcPr>
            <w:tcW w:w="3040" w:type="dxa"/>
            <w:gridSpan w:val="2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5.Физическая культура</w:t>
            </w:r>
          </w:p>
        </w:tc>
        <w:tc>
          <w:tcPr>
            <w:tcW w:w="4473" w:type="dxa"/>
          </w:tcPr>
          <w:p w:rsidR="00440F3F" w:rsidRPr="001578D0" w:rsidRDefault="00440F3F" w:rsidP="00C61217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Адаптивная физкультура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33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440F3F" w:rsidRPr="001578D0" w:rsidRDefault="00440F3F" w:rsidP="00C61217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2977" w:type="dxa"/>
            <w:gridSpan w:val="3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</w:t>
            </w:r>
            <w:r w:rsidRPr="001578D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ов</w:t>
            </w: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578D0">
              <w:rPr>
                <w:rFonts w:ascii="Times New Roman" w:hAnsi="Times New Roman"/>
                <w:b/>
                <w:sz w:val="24"/>
                <w:szCs w:val="24"/>
              </w:rPr>
              <w:t>. Часть, формируемая участниками образовательных отношений</w:t>
            </w:r>
          </w:p>
        </w:tc>
        <w:tc>
          <w:tcPr>
            <w:tcW w:w="2977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440F3F" w:rsidRPr="00D5433C" w:rsidTr="00C61217">
        <w:trPr>
          <w:trHeight w:val="174"/>
        </w:trPr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Коррекционные занятия</w:t>
            </w:r>
          </w:p>
          <w:p w:rsidR="00440F3F" w:rsidRPr="001578D0" w:rsidRDefault="00440F3F" w:rsidP="00C61217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</w:tcPr>
          <w:p w:rsidR="00440F3F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Индивидуальные</w:t>
            </w:r>
          </w:p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занятия</w:t>
            </w: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Сенсорное и речевое развитие </w:t>
            </w:r>
            <w:r w:rsidRPr="001578D0">
              <w:rPr>
                <w:rFonts w:ascii="Times New Roman" w:hAnsi="Times New Roman"/>
                <w:i/>
                <w:sz w:val="24"/>
                <w:szCs w:val="24"/>
              </w:rPr>
              <w:t>(учитель-логопед)</w:t>
            </w:r>
          </w:p>
        </w:tc>
        <w:tc>
          <w:tcPr>
            <w:tcW w:w="1358" w:type="dxa"/>
            <w:gridSpan w:val="2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Социально – бытовая ориентировка </w:t>
            </w: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(педагог – психолог)</w:t>
            </w:r>
          </w:p>
        </w:tc>
        <w:tc>
          <w:tcPr>
            <w:tcW w:w="1358" w:type="dxa"/>
            <w:gridSpan w:val="2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Альтернативная коммуникация </w:t>
            </w: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(учитель–дефектолог)</w:t>
            </w:r>
          </w:p>
        </w:tc>
        <w:tc>
          <w:tcPr>
            <w:tcW w:w="1358" w:type="dxa"/>
            <w:gridSpan w:val="2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4E3DD4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Предметно-практические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(учитель-дефектолог)</w:t>
            </w:r>
          </w:p>
        </w:tc>
        <w:tc>
          <w:tcPr>
            <w:tcW w:w="1358" w:type="dxa"/>
            <w:gridSpan w:val="2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dxa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7" w:type="dxa"/>
            <w:gridSpan w:val="3"/>
          </w:tcPr>
          <w:p w:rsidR="00440F3F" w:rsidRPr="001578D0" w:rsidRDefault="00440F3F" w:rsidP="00C6121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</w:t>
            </w: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440F3F" w:rsidRPr="00D5433C" w:rsidTr="00C61217">
        <w:tc>
          <w:tcPr>
            <w:tcW w:w="7513" w:type="dxa"/>
            <w:gridSpan w:val="3"/>
          </w:tcPr>
          <w:p w:rsidR="00440F3F" w:rsidRPr="001578D0" w:rsidRDefault="00440F3F" w:rsidP="00C6121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2977" w:type="dxa"/>
            <w:gridSpan w:val="3"/>
          </w:tcPr>
          <w:p w:rsidR="00440F3F" w:rsidRPr="001578D0" w:rsidRDefault="00440F3F" w:rsidP="00C61217">
            <w:pPr>
              <w:tabs>
                <w:tab w:val="left" w:pos="1244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Pr="001578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440F3F" w:rsidRPr="001578D0" w:rsidRDefault="00440F3F" w:rsidP="00440F3F">
      <w:pPr>
        <w:spacing w:before="240" w:after="0" w:line="25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40F3F">
        <w:rPr>
          <w:rFonts w:ascii="Times New Roman" w:hAnsi="Times New Roman"/>
          <w:b/>
          <w:sz w:val="28"/>
          <w:szCs w:val="28"/>
        </w:rPr>
        <w:t>.</w:t>
      </w:r>
      <w:r w:rsidRPr="001578D0">
        <w:rPr>
          <w:rFonts w:ascii="Times New Roman" w:hAnsi="Times New Roman"/>
          <w:b/>
          <w:sz w:val="28"/>
          <w:szCs w:val="28"/>
        </w:rPr>
        <w:t xml:space="preserve">Расписание индивидуальных </w:t>
      </w:r>
      <w:proofErr w:type="gramStart"/>
      <w:r w:rsidRPr="001578D0">
        <w:rPr>
          <w:rFonts w:ascii="Times New Roman" w:hAnsi="Times New Roman"/>
          <w:b/>
          <w:sz w:val="28"/>
          <w:szCs w:val="28"/>
        </w:rPr>
        <w:t>учебных  занятий</w:t>
      </w:r>
      <w:proofErr w:type="gramEnd"/>
    </w:p>
    <w:p w:rsidR="00440F3F" w:rsidRPr="001578D0" w:rsidRDefault="00440F3F" w:rsidP="00440F3F">
      <w:pPr>
        <w:spacing w:after="0" w:line="256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1578D0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1578D0">
        <w:rPr>
          <w:rFonts w:ascii="Times New Roman" w:hAnsi="Times New Roman"/>
          <w:sz w:val="28"/>
          <w:szCs w:val="28"/>
        </w:rPr>
        <w:t>щегося 1 класса МОУ «Средняя школа №8»</w:t>
      </w:r>
    </w:p>
    <w:p w:rsidR="00440F3F" w:rsidRPr="00E00497" w:rsidRDefault="00440F3F" w:rsidP="00440F3F">
      <w:pPr>
        <w:spacing w:after="0" w:line="25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578D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1578D0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4</w:t>
      </w:r>
      <w:r w:rsidRPr="001578D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5670"/>
        <w:gridCol w:w="2376"/>
      </w:tblGrid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Pr="00D5433C" w:rsidRDefault="00440F3F" w:rsidP="00C61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Pr="00D5433C" w:rsidRDefault="00440F3F" w:rsidP="00C61217">
            <w:pPr>
              <w:spacing w:after="0" w:line="240" w:lineRule="auto"/>
              <w:ind w:firstLine="85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Учебные занятия</w:t>
            </w:r>
          </w:p>
          <w:p w:rsidR="00440F3F" w:rsidRPr="00D5433C" w:rsidRDefault="00440F3F" w:rsidP="00C61217">
            <w:pPr>
              <w:spacing w:after="0" w:line="240" w:lineRule="auto"/>
              <w:ind w:firstLine="85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Pr="00D5433C" w:rsidRDefault="00440F3F" w:rsidP="00C61217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</w:tr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3F" w:rsidRDefault="00440F3F" w:rsidP="00C612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Понедельник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0F3F" w:rsidRPr="00D5433C" w:rsidRDefault="00440F3F" w:rsidP="00C61217">
            <w:pPr>
              <w:spacing w:after="0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3F" w:rsidRPr="00D5433C" w:rsidRDefault="00440F3F" w:rsidP="00440F3F">
            <w:pPr>
              <w:numPr>
                <w:ilvl w:val="0"/>
                <w:numId w:val="2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 Речь и альтернативная коммуникация</w:t>
            </w:r>
          </w:p>
          <w:p w:rsidR="00440F3F" w:rsidRDefault="00440F3F" w:rsidP="00440F3F">
            <w:pPr>
              <w:numPr>
                <w:ilvl w:val="0"/>
                <w:numId w:val="2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56624">
              <w:rPr>
                <w:rFonts w:ascii="Times New Roman" w:hAnsi="Times New Roman"/>
                <w:sz w:val="28"/>
                <w:szCs w:val="24"/>
                <w:lang w:eastAsia="ru-RU"/>
              </w:rPr>
              <w:t>Окружающий социальный мир</w:t>
            </w:r>
            <w:r w:rsidRPr="00D543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0F3F" w:rsidRPr="00356624" w:rsidRDefault="00440F3F" w:rsidP="00440F3F">
            <w:pPr>
              <w:numPr>
                <w:ilvl w:val="0"/>
                <w:numId w:val="2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Коррекционно-развивающее занятие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Альтернативная коммуникация </w:t>
            </w: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(учитель–дефектолог)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Pr="00D5433C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</w:tc>
      </w:tr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tabs>
                <w:tab w:val="left" w:pos="1749"/>
                <w:tab w:val="center" w:pos="2302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440F3F" w:rsidRPr="00D5433C" w:rsidRDefault="00440F3F" w:rsidP="00C61217">
            <w:pPr>
              <w:tabs>
                <w:tab w:val="left" w:pos="1749"/>
                <w:tab w:val="center" w:pos="2302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3F" w:rsidRPr="00D5433C" w:rsidRDefault="00440F3F" w:rsidP="00440F3F">
            <w:pPr>
              <w:numPr>
                <w:ilvl w:val="0"/>
                <w:numId w:val="3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Математические представления</w:t>
            </w:r>
          </w:p>
          <w:p w:rsidR="00440F3F" w:rsidRPr="00D5433C" w:rsidRDefault="00440F3F" w:rsidP="00440F3F">
            <w:pPr>
              <w:numPr>
                <w:ilvl w:val="0"/>
                <w:numId w:val="3"/>
              </w:numPr>
              <w:spacing w:after="0"/>
              <w:ind w:left="59" w:hanging="5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Изобразительная деятельность</w:t>
            </w:r>
          </w:p>
          <w:p w:rsidR="00440F3F" w:rsidRPr="00356624" w:rsidRDefault="00440F3F" w:rsidP="00440F3F">
            <w:pPr>
              <w:numPr>
                <w:ilvl w:val="0"/>
                <w:numId w:val="3"/>
              </w:numPr>
              <w:spacing w:after="0"/>
              <w:ind w:left="59" w:hanging="5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Адаптивная физкультура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Pr="00D5433C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</w:tc>
      </w:tr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lastRenderedPageBreak/>
              <w:t>Среда</w:t>
            </w:r>
          </w:p>
          <w:p w:rsidR="00440F3F" w:rsidRPr="00D5433C" w:rsidRDefault="00440F3F" w:rsidP="00C6121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Pr="00D5433C" w:rsidRDefault="00440F3F" w:rsidP="00440F3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Коррекционное занятие </w:t>
            </w:r>
            <w:r w:rsidRPr="001578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бытовая ориентировка </w:t>
            </w:r>
            <w:r w:rsidRPr="001578D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(педагог – психолог)</w:t>
            </w:r>
          </w:p>
          <w:p w:rsidR="00440F3F" w:rsidRPr="00D5433C" w:rsidRDefault="00440F3F" w:rsidP="00440F3F">
            <w:pPr>
              <w:numPr>
                <w:ilvl w:val="0"/>
                <w:numId w:val="4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Математические представления</w:t>
            </w:r>
          </w:p>
          <w:p w:rsidR="00440F3F" w:rsidRPr="00D5433C" w:rsidRDefault="00440F3F" w:rsidP="00440F3F">
            <w:pPr>
              <w:numPr>
                <w:ilvl w:val="0"/>
                <w:numId w:val="4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Адаптивная физкультура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Default="00440F3F" w:rsidP="00C6121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40F3F" w:rsidRDefault="00440F3F" w:rsidP="00C6121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Pr="00D5433C" w:rsidRDefault="00440F3F" w:rsidP="00C6121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</w:tc>
      </w:tr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440F3F" w:rsidRPr="00D5433C" w:rsidRDefault="00440F3F" w:rsidP="00C6121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3F" w:rsidRPr="00D5433C" w:rsidRDefault="00440F3F" w:rsidP="00440F3F">
            <w:pPr>
              <w:numPr>
                <w:ilvl w:val="0"/>
                <w:numId w:val="7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Окружающий </w:t>
            </w:r>
            <w:r w:rsidRPr="00D5433C">
              <w:rPr>
                <w:rFonts w:ascii="Times New Roman" w:hAnsi="Times New Roman"/>
                <w:sz w:val="28"/>
                <w:szCs w:val="28"/>
              </w:rPr>
              <w:t>природный мир</w:t>
            </w:r>
          </w:p>
          <w:p w:rsidR="00440F3F" w:rsidRPr="00D5433C" w:rsidRDefault="00440F3F" w:rsidP="00440F3F">
            <w:pPr>
              <w:numPr>
                <w:ilvl w:val="0"/>
                <w:numId w:val="7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Речь и альтернативная коммуникация</w:t>
            </w:r>
          </w:p>
          <w:p w:rsidR="00440F3F" w:rsidRPr="00D5433C" w:rsidRDefault="00440F3F" w:rsidP="00440F3F">
            <w:pPr>
              <w:numPr>
                <w:ilvl w:val="0"/>
                <w:numId w:val="7"/>
              </w:numPr>
              <w:spacing w:after="0"/>
              <w:ind w:left="59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Коррекционное занятие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Сенсорное и речевое развитие </w:t>
            </w:r>
            <w:r w:rsidRPr="001578D0">
              <w:rPr>
                <w:rFonts w:ascii="Times New Roman" w:hAnsi="Times New Roman"/>
                <w:i/>
                <w:sz w:val="24"/>
                <w:szCs w:val="24"/>
              </w:rPr>
              <w:t>(учитель-логопед)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</w:tc>
      </w:tr>
      <w:tr w:rsidR="00440F3F" w:rsidRPr="00D5433C" w:rsidTr="00C6121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440F3F" w:rsidRPr="00D5433C" w:rsidRDefault="00440F3F" w:rsidP="00C6121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Pr="00356624" w:rsidRDefault="00440F3F" w:rsidP="00440F3F">
            <w:pPr>
              <w:numPr>
                <w:ilvl w:val="0"/>
                <w:numId w:val="5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Коррекционно-развивающее занятие </w:t>
            </w:r>
            <w:r w:rsidRPr="004E3DD4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Предметно-практические 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(учитель-дефектолог)</w:t>
            </w:r>
          </w:p>
          <w:p w:rsidR="00440F3F" w:rsidRDefault="00440F3F" w:rsidP="00440F3F">
            <w:pPr>
              <w:numPr>
                <w:ilvl w:val="0"/>
                <w:numId w:val="5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Музыка и движения </w:t>
            </w:r>
          </w:p>
          <w:p w:rsidR="00440F3F" w:rsidRDefault="00440F3F" w:rsidP="00440F3F">
            <w:pPr>
              <w:numPr>
                <w:ilvl w:val="0"/>
                <w:numId w:val="5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 xml:space="preserve">Человек </w:t>
            </w:r>
          </w:p>
          <w:p w:rsidR="00440F3F" w:rsidRPr="00BF40C1" w:rsidRDefault="00440F3F" w:rsidP="00440F3F">
            <w:pPr>
              <w:numPr>
                <w:ilvl w:val="0"/>
                <w:numId w:val="5"/>
              </w:numPr>
              <w:spacing w:after="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5433C">
              <w:rPr>
                <w:rFonts w:ascii="Times New Roman" w:hAnsi="Times New Roman"/>
                <w:sz w:val="28"/>
                <w:szCs w:val="28"/>
              </w:rPr>
              <w:t>Речь и альтернативная коммуникация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Курылева С.В.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Каштанова Е.А.</w:t>
            </w:r>
          </w:p>
          <w:p w:rsidR="00440F3F" w:rsidRPr="00D5433C" w:rsidRDefault="00440F3F" w:rsidP="00C61217">
            <w:pPr>
              <w:spacing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0F3F" w:rsidRPr="00E00497" w:rsidRDefault="00440F3F" w:rsidP="00440F3F">
      <w:pPr>
        <w:pStyle w:val="a4"/>
        <w:numPr>
          <w:ilvl w:val="0"/>
          <w:numId w:val="6"/>
        </w:numPr>
        <w:spacing w:before="24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1578D0">
        <w:rPr>
          <w:b/>
          <w:bCs/>
          <w:color w:val="000000"/>
          <w:sz w:val="28"/>
          <w:szCs w:val="28"/>
        </w:rPr>
        <w:t>Условия реализации потребности в уходе и присмотре</w:t>
      </w:r>
    </w:p>
    <w:p w:rsidR="00440F3F" w:rsidRPr="00EB6D64" w:rsidRDefault="00440F3F" w:rsidP="00440F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578D0">
        <w:rPr>
          <w:rFonts w:ascii="Times New Roman" w:hAnsi="Times New Roman"/>
          <w:sz w:val="28"/>
          <w:szCs w:val="28"/>
        </w:rPr>
        <w:t xml:space="preserve">Культурно - гигиенические навыки, навыки самообслуживания, самостоятельного передвижения не сформированы: мальчик не может самостоятельно помыть руки, испытывает трудности в одевании и снятии одежды и обуви. Со стороны взрослого требуется постоянный </w:t>
      </w:r>
      <w:proofErr w:type="gramStart"/>
      <w:r w:rsidRPr="001578D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78D0">
        <w:rPr>
          <w:rFonts w:ascii="Times New Roman" w:hAnsi="Times New Roman"/>
          <w:sz w:val="28"/>
          <w:szCs w:val="28"/>
        </w:rPr>
        <w:t xml:space="preserve"> поведением обучающегося, в присмотре за ним. Поэтому на индивидуальных занятиях </w:t>
      </w:r>
      <w:proofErr w:type="gramStart"/>
      <w:r w:rsidRPr="001578D0">
        <w:rPr>
          <w:rFonts w:ascii="Times New Roman" w:hAnsi="Times New Roman"/>
          <w:sz w:val="28"/>
          <w:szCs w:val="28"/>
        </w:rPr>
        <w:t>в</w:t>
      </w:r>
      <w:proofErr w:type="gramEnd"/>
      <w:r w:rsidRPr="001578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8D0">
        <w:rPr>
          <w:rFonts w:ascii="Times New Roman" w:hAnsi="Times New Roman"/>
          <w:sz w:val="28"/>
          <w:szCs w:val="28"/>
        </w:rPr>
        <w:t>кроме</w:t>
      </w:r>
      <w:proofErr w:type="gramEnd"/>
      <w:r w:rsidRPr="001578D0">
        <w:rPr>
          <w:rFonts w:ascii="Times New Roman" w:hAnsi="Times New Roman"/>
          <w:sz w:val="28"/>
          <w:szCs w:val="28"/>
        </w:rPr>
        <w:t xml:space="preserve"> педагогов всегда присутствует мама ребенка.</w:t>
      </w:r>
    </w:p>
    <w:p w:rsidR="00156BA5" w:rsidRDefault="00156BA5"/>
    <w:sectPr w:rsidR="00156BA5" w:rsidSect="0015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35EC7"/>
    <w:multiLevelType w:val="hybridMultilevel"/>
    <w:tmpl w:val="91C4A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6141D6"/>
    <w:multiLevelType w:val="hybridMultilevel"/>
    <w:tmpl w:val="921C9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D7B8C"/>
    <w:multiLevelType w:val="hybridMultilevel"/>
    <w:tmpl w:val="D664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D592D"/>
    <w:multiLevelType w:val="hybridMultilevel"/>
    <w:tmpl w:val="51F0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73D4A"/>
    <w:multiLevelType w:val="hybridMultilevel"/>
    <w:tmpl w:val="0E2E494A"/>
    <w:lvl w:ilvl="0" w:tplc="2C5C54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059D9"/>
    <w:multiLevelType w:val="hybridMultilevel"/>
    <w:tmpl w:val="E8082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C0CDF"/>
    <w:multiLevelType w:val="hybridMultilevel"/>
    <w:tmpl w:val="2D687734"/>
    <w:lvl w:ilvl="0" w:tplc="8AFC608E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40F3F"/>
    <w:rsid w:val="00156BA5"/>
    <w:rsid w:val="002E5AB2"/>
    <w:rsid w:val="00440F3F"/>
    <w:rsid w:val="00636A54"/>
    <w:rsid w:val="00D9769D"/>
    <w:rsid w:val="00F1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F3F"/>
    <w:pPr>
      <w:ind w:left="720"/>
      <w:contextualSpacing/>
    </w:pPr>
  </w:style>
  <w:style w:type="paragraph" w:styleId="a4">
    <w:name w:val="Normal (Web)"/>
    <w:basedOn w:val="a"/>
    <w:uiPriority w:val="99"/>
    <w:rsid w:val="00440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2023-10-16T11:59:00Z</dcterms:created>
  <dcterms:modified xsi:type="dcterms:W3CDTF">2023-10-16T13:15:00Z</dcterms:modified>
</cp:coreProperties>
</file>