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4189C">
        <w:rPr>
          <w:rFonts w:ascii="Times New Roman" w:eastAsia="Calibri" w:hAnsi="Times New Roman" w:cs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4189C">
        <w:rPr>
          <w:rFonts w:ascii="Times New Roman" w:eastAsia="Calibri" w:hAnsi="Times New Roman" w:cs="Times New Roman"/>
          <w:bCs/>
          <w:sz w:val="24"/>
          <w:szCs w:val="24"/>
        </w:rPr>
        <w:t>«Средняя общеобразовательная школа с углубленным изучением отдельных предметов №2»</w:t>
      </w: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44189C">
        <w:rPr>
          <w:rFonts w:ascii="Times New Roman" w:eastAsia="Calibri" w:hAnsi="Times New Roman" w:cs="Times New Roman"/>
          <w:bCs/>
          <w:sz w:val="24"/>
          <w:szCs w:val="24"/>
        </w:rPr>
        <w:t xml:space="preserve">городского округа Кашира Московской области </w:t>
      </w: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418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УТВЕРЖДАЮ</w:t>
      </w:r>
      <w:r w:rsidRPr="004418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Директор</w:t>
      </w:r>
    </w:p>
    <w:p w:rsidR="0044189C" w:rsidRPr="0044189C" w:rsidRDefault="0044189C" w:rsidP="0044189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418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МБОУ «СОШ с УИОП №2»</w:t>
      </w: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4189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_________________ Е.А. </w:t>
      </w:r>
      <w:proofErr w:type="spellStart"/>
      <w:r w:rsidRPr="0044189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Голева</w:t>
      </w:r>
      <w:proofErr w:type="spellEnd"/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="Calibri" w:hAnsi="Times New Roman" w:cs="Times New Roman"/>
          <w:u w:val="single"/>
        </w:rPr>
      </w:pPr>
      <w:r w:rsidRPr="0044189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  </w:t>
      </w:r>
      <w:r w:rsidRPr="0044189C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  <w:t>«</w:t>
      </w:r>
      <w:proofErr w:type="gramStart"/>
      <w:r w:rsidRPr="0044189C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  <w:t xml:space="preserve">30»   </w:t>
      </w:r>
      <w:proofErr w:type="gramEnd"/>
      <w:r w:rsidRPr="0044189C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  <w:t xml:space="preserve">  августа           2016 г</w:t>
      </w: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Cs/>
          <w:sz w:val="28"/>
          <w:szCs w:val="28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Cs/>
          <w:sz w:val="28"/>
          <w:szCs w:val="28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Times New Roman" w:hAnsi="TimesNewRomanPS-BoldMT" w:cs="TimesNewRomanPS-BoldMT"/>
          <w:b/>
          <w:bCs/>
          <w:sz w:val="54"/>
          <w:szCs w:val="36"/>
          <w:lang w:eastAsia="ru-RU"/>
        </w:rPr>
      </w:pPr>
      <w:r w:rsidRPr="0044189C">
        <w:rPr>
          <w:rFonts w:ascii="TimesNewRomanPS-BoldMT" w:eastAsia="Times New Roman" w:hAnsi="TimesNewRomanPS-BoldMT" w:cs="TimesNewRomanPS-BoldMT"/>
          <w:b/>
          <w:bCs/>
          <w:sz w:val="54"/>
          <w:szCs w:val="36"/>
          <w:lang w:eastAsia="ru-RU"/>
        </w:rPr>
        <w:t>РАБОЧАЯ ПРОГРАММА</w:t>
      </w: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Times New Roman" w:hAnsi="TimesNewRomanPS-BoldMT" w:cs="TimesNewRomanPS-BoldMT"/>
          <w:b/>
          <w:bCs/>
          <w:sz w:val="54"/>
          <w:szCs w:val="36"/>
          <w:lang w:eastAsia="ru-RU"/>
        </w:rPr>
      </w:pPr>
      <w:r w:rsidRPr="0044189C">
        <w:rPr>
          <w:rFonts w:ascii="TimesNewRomanPS-BoldMT" w:eastAsia="Times New Roman" w:hAnsi="TimesNewRomanPS-BoldMT" w:cs="TimesNewRomanPS-BoldMT"/>
          <w:b/>
          <w:bCs/>
          <w:sz w:val="54"/>
          <w:szCs w:val="36"/>
          <w:lang w:eastAsia="ru-RU"/>
        </w:rPr>
        <w:t>внеурочной деятельности</w:t>
      </w: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Times New Roman" w:hAnsi="TimesNewRomanPS-BoldMT" w:cs="TimesNewRomanPS-BoldMT"/>
          <w:bCs/>
          <w:sz w:val="46"/>
          <w:szCs w:val="36"/>
          <w:lang w:eastAsia="ru-RU"/>
        </w:rPr>
      </w:pPr>
      <w:r w:rsidRPr="0044189C">
        <w:rPr>
          <w:rFonts w:ascii="TimesNewRomanPS-BoldMT" w:eastAsia="Times New Roman" w:hAnsi="TimesNewRomanPS-BoldMT" w:cs="TimesNewRomanPS-BoldMT"/>
          <w:bCs/>
          <w:sz w:val="46"/>
          <w:szCs w:val="36"/>
          <w:lang w:eastAsia="ru-RU"/>
        </w:rPr>
        <w:t>с учащимися 4 «Б» класса</w:t>
      </w:r>
    </w:p>
    <w:p w:rsidR="0044189C" w:rsidRPr="0044189C" w:rsidRDefault="0044189C" w:rsidP="0044189C">
      <w:pPr>
        <w:tabs>
          <w:tab w:val="left" w:pos="2295"/>
          <w:tab w:val="center" w:pos="4677"/>
        </w:tabs>
        <w:spacing w:after="0" w:line="480" w:lineRule="auto"/>
        <w:jc w:val="center"/>
        <w:rPr>
          <w:rFonts w:ascii="Times New Roman" w:eastAsia="Times New Roman" w:hAnsi="Times New Roman" w:cs="Times New Roman"/>
          <w:b/>
          <w:sz w:val="56"/>
          <w:szCs w:val="36"/>
          <w:lang w:eastAsia="ru-RU"/>
        </w:rPr>
      </w:pPr>
      <w:r w:rsidRPr="0044189C">
        <w:rPr>
          <w:rFonts w:ascii="Times New Roman" w:eastAsia="Times New Roman" w:hAnsi="Times New Roman" w:cs="Times New Roman"/>
          <w:b/>
          <w:sz w:val="56"/>
          <w:szCs w:val="36"/>
          <w:lang w:eastAsia="ru-RU"/>
        </w:rPr>
        <w:t>секция «Подвижные игры»</w:t>
      </w:r>
    </w:p>
    <w:p w:rsidR="0044189C" w:rsidRPr="0044189C" w:rsidRDefault="0044189C" w:rsidP="0044189C">
      <w:pPr>
        <w:tabs>
          <w:tab w:val="left" w:pos="2295"/>
          <w:tab w:val="center" w:pos="4677"/>
        </w:tabs>
        <w:spacing w:after="0" w:line="48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4189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(спортивно-</w:t>
      </w:r>
      <w:r w:rsidRPr="0044189C">
        <w:rPr>
          <w:rFonts w:ascii="Times New Roman" w:eastAsia="Times New Roman" w:hAnsi="Times New Roman" w:cs="Times New Roman"/>
          <w:sz w:val="36"/>
          <w:szCs w:val="36"/>
          <w:lang w:eastAsia="ru-RU"/>
        </w:rPr>
        <w:t>оздоровительное направление)</w:t>
      </w: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Cs/>
          <w:sz w:val="28"/>
          <w:szCs w:val="28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Cs/>
          <w:sz w:val="28"/>
          <w:szCs w:val="28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ind w:left="3540"/>
        <w:rPr>
          <w:rFonts w:ascii="TimesNewRomanPS-BoldMT" w:eastAsia="Calibri" w:hAnsi="TimesNewRomanPS-BoldMT" w:cs="TimesNewRomanPS-BoldMT"/>
          <w:bCs/>
          <w:sz w:val="30"/>
          <w:szCs w:val="24"/>
        </w:rPr>
      </w:pPr>
      <w:r w:rsidRPr="0044189C">
        <w:rPr>
          <w:rFonts w:ascii="TimesNewRomanPS-BoldMT" w:eastAsia="Calibri" w:hAnsi="TimesNewRomanPS-BoldMT" w:cs="TimesNewRomanPS-BoldMT"/>
          <w:bCs/>
          <w:sz w:val="30"/>
          <w:szCs w:val="24"/>
        </w:rPr>
        <w:t>Составитель: Шаронова Н.Б.</w:t>
      </w: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ind w:left="3540"/>
        <w:rPr>
          <w:rFonts w:ascii="TimesNewRomanPS-BoldMT" w:eastAsia="Calibri" w:hAnsi="TimesNewRomanPS-BoldMT" w:cs="TimesNewRomanPS-BoldMT"/>
          <w:bCs/>
          <w:sz w:val="30"/>
          <w:szCs w:val="24"/>
        </w:rPr>
      </w:pPr>
      <w:r w:rsidRPr="0044189C">
        <w:rPr>
          <w:rFonts w:ascii="TimesNewRomanPS-BoldMT" w:eastAsia="Calibri" w:hAnsi="TimesNewRomanPS-BoldMT" w:cs="TimesNewRomanPS-BoldMT"/>
          <w:bCs/>
          <w:sz w:val="30"/>
          <w:szCs w:val="24"/>
        </w:rPr>
        <w:t>учитель начальных классов</w:t>
      </w:r>
    </w:p>
    <w:p w:rsidR="0044189C" w:rsidRPr="0044189C" w:rsidRDefault="0044189C" w:rsidP="0044189C">
      <w:pPr>
        <w:autoSpaceDE w:val="0"/>
        <w:autoSpaceDN w:val="0"/>
        <w:adjustRightInd w:val="0"/>
        <w:spacing w:after="0" w:line="240" w:lineRule="auto"/>
        <w:ind w:left="3540"/>
        <w:rPr>
          <w:rFonts w:ascii="TimesNewRomanPS-BoldMT" w:eastAsia="Calibri" w:hAnsi="TimesNewRomanPS-BoldMT" w:cs="TimesNewRomanPS-BoldMT"/>
          <w:bCs/>
          <w:sz w:val="30"/>
          <w:szCs w:val="24"/>
        </w:rPr>
      </w:pPr>
      <w:r w:rsidRPr="0044189C">
        <w:rPr>
          <w:rFonts w:ascii="TimesNewRomanPS-BoldMT" w:eastAsia="Calibri" w:hAnsi="TimesNewRomanPS-BoldMT" w:cs="TimesNewRomanPS-BoldMT"/>
          <w:bCs/>
          <w:sz w:val="30"/>
          <w:szCs w:val="24"/>
        </w:rPr>
        <w:t>высшей квалификационной категории</w:t>
      </w:r>
    </w:p>
    <w:p w:rsidR="0044189C" w:rsidRPr="0044189C" w:rsidRDefault="0044189C" w:rsidP="0044189C">
      <w:pPr>
        <w:spacing w:after="200" w:line="276" w:lineRule="auto"/>
        <w:rPr>
          <w:rFonts w:ascii="TimesNewRomanPS-BoldMT" w:eastAsia="Calibri" w:hAnsi="TimesNewRomanPS-BoldMT" w:cs="TimesNewRomanPS-BoldMT"/>
          <w:bCs/>
          <w:sz w:val="20"/>
          <w:szCs w:val="20"/>
        </w:rPr>
      </w:pPr>
    </w:p>
    <w:p w:rsidR="0044189C" w:rsidRPr="0044189C" w:rsidRDefault="0044189C" w:rsidP="0044189C">
      <w:pPr>
        <w:spacing w:after="200" w:line="276" w:lineRule="auto"/>
        <w:rPr>
          <w:rFonts w:ascii="Calibri" w:eastAsia="Calibri" w:hAnsi="Calibri" w:cs="Times New Roman"/>
        </w:rPr>
      </w:pPr>
    </w:p>
    <w:p w:rsidR="0044189C" w:rsidRPr="0044189C" w:rsidRDefault="0044189C" w:rsidP="0044189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4189C" w:rsidRPr="0044189C" w:rsidRDefault="0044189C" w:rsidP="0044189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4189C" w:rsidRPr="0044189C" w:rsidRDefault="0044189C" w:rsidP="0044189C">
      <w:pPr>
        <w:spacing w:after="200" w:line="276" w:lineRule="auto"/>
        <w:rPr>
          <w:rFonts w:ascii="Times New Roman" w:eastAsia="Calibri" w:hAnsi="Times New Roman" w:cs="Times New Roman"/>
          <w:sz w:val="32"/>
          <w:szCs w:val="24"/>
        </w:rPr>
      </w:pPr>
    </w:p>
    <w:p w:rsidR="0044189C" w:rsidRPr="0044189C" w:rsidRDefault="0044189C" w:rsidP="0044189C">
      <w:pPr>
        <w:spacing w:after="200" w:line="276" w:lineRule="auto"/>
        <w:rPr>
          <w:rFonts w:ascii="Calibri" w:eastAsia="Calibri" w:hAnsi="Calibri" w:cs="Times New Roman"/>
          <w:sz w:val="28"/>
        </w:rPr>
      </w:pPr>
      <w:r w:rsidRPr="0044189C">
        <w:rPr>
          <w:rFonts w:ascii="Times New Roman" w:eastAsia="Calibri" w:hAnsi="Times New Roman" w:cs="Times New Roman"/>
          <w:sz w:val="32"/>
          <w:szCs w:val="24"/>
        </w:rPr>
        <w:t xml:space="preserve">                                                            2016-2017 учебный год</w:t>
      </w:r>
    </w:p>
    <w:p w:rsidR="0044189C" w:rsidRDefault="0044189C" w:rsidP="00FA6FA9">
      <w:pPr>
        <w:pStyle w:val="a4"/>
        <w:numPr>
          <w:ilvl w:val="0"/>
          <w:numId w:val="2"/>
        </w:num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6FA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A6FA9" w:rsidRPr="00FA6FA9" w:rsidRDefault="00FA6FA9" w:rsidP="00FA6FA9">
      <w:pPr>
        <w:pStyle w:val="a4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FA6FA9">
        <w:rPr>
          <w:rFonts w:ascii="Times New Roman" w:eastAsia="Calibri" w:hAnsi="Times New Roman" w:cs="Times New Roman"/>
          <w:sz w:val="24"/>
          <w:szCs w:val="24"/>
        </w:rPr>
        <w:t>Рабочая программа курса «</w:t>
      </w:r>
      <w:r>
        <w:rPr>
          <w:rFonts w:ascii="Times New Roman" w:eastAsia="Calibri" w:hAnsi="Times New Roman" w:cs="Times New Roman"/>
          <w:sz w:val="24"/>
          <w:szCs w:val="24"/>
        </w:rPr>
        <w:t>Подвижные игры</w:t>
      </w:r>
      <w:r w:rsidRPr="00FA6FA9">
        <w:rPr>
          <w:rFonts w:ascii="Times New Roman" w:eastAsia="Calibri" w:hAnsi="Times New Roman" w:cs="Times New Roman"/>
          <w:sz w:val="24"/>
          <w:szCs w:val="24"/>
        </w:rPr>
        <w:t>» составлена на основе авторской</w:t>
      </w:r>
      <w:r w:rsidRPr="00FA6FA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A6FA9">
        <w:rPr>
          <w:rFonts w:ascii="Times New Roman" w:eastAsia="Calibri" w:hAnsi="Times New Roman" w:cs="Times New Roman"/>
          <w:sz w:val="24"/>
          <w:szCs w:val="24"/>
        </w:rPr>
        <w:t xml:space="preserve">программы для младших школьников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П.А. Киселёва, С.Б. Киселёва, Е.П.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Киселёва </w:t>
      </w:r>
      <w:r w:rsidRPr="00FA6FA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Подвижные и спортивные игры  в учебном процессе и во внеурочное время».</w:t>
      </w:r>
    </w:p>
    <w:p w:rsidR="00FA6FA9" w:rsidRPr="006E3690" w:rsidRDefault="00FA6FA9" w:rsidP="006E3690">
      <w:pPr>
        <w:pStyle w:val="a4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A6FA9">
        <w:rPr>
          <w:rFonts w:ascii="Times New Roman" w:eastAsia="Calibri" w:hAnsi="Times New Roman" w:cs="Times New Roman"/>
          <w:sz w:val="24"/>
          <w:szCs w:val="24"/>
        </w:rPr>
        <w:t xml:space="preserve">     Данная рабочая программа адресована учащимся 4 класса общеобразовательной школы и рассчитана на 2016 – 2017 учебный год. </w:t>
      </w:r>
      <w:r w:rsidR="006E3690" w:rsidRPr="00FA6FA9">
        <w:rPr>
          <w:rFonts w:ascii="Times New Roman" w:eastAsia="Calibri" w:hAnsi="Times New Roman" w:cs="Times New Roman"/>
          <w:sz w:val="24"/>
          <w:szCs w:val="24"/>
        </w:rPr>
        <w:t>Рабочая программа составлена в соответствии с требованиями Федерального государственного образовательного стандарта начального общего образования.</w:t>
      </w:r>
      <w:r w:rsidR="006E36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E3690" w:rsidRPr="006E3690">
        <w:rPr>
          <w:rFonts w:ascii="Times New Roman" w:eastAsia="Calibri" w:hAnsi="Times New Roman" w:cs="Times New Roman"/>
          <w:sz w:val="24"/>
          <w:szCs w:val="24"/>
        </w:rPr>
        <w:t>Подвижные игры являются одним из самых массовых и доступных средств физического воспитания детей, начиная с самого раннего возраста.</w:t>
      </w:r>
    </w:p>
    <w:p w:rsidR="00FA6FA9" w:rsidRPr="006E3690" w:rsidRDefault="00FA6FA9" w:rsidP="006E3690">
      <w:pPr>
        <w:pStyle w:val="a4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A6FA9">
        <w:rPr>
          <w:rFonts w:ascii="Times New Roman" w:eastAsia="Calibri" w:hAnsi="Times New Roman" w:cs="Times New Roman"/>
          <w:sz w:val="24"/>
          <w:szCs w:val="24"/>
        </w:rPr>
        <w:t xml:space="preserve">   «Подвижные игры» — это еженедельные занятия физическими упражнениями на открытом воздухе, которые проводятся внеурочное время. Это активный отдых, который снимает утомление, вызванное учебной деятельностью, и способствует повышению двигательной активности школьников. Занятия, проводимые на открытом воздухе, </w:t>
      </w:r>
      <w:r w:rsidR="006E3690">
        <w:rPr>
          <w:rFonts w:ascii="Times New Roman" w:eastAsia="Calibri" w:hAnsi="Times New Roman" w:cs="Times New Roman"/>
          <w:sz w:val="24"/>
          <w:szCs w:val="24"/>
        </w:rPr>
        <w:t>имеют оздоровительную ценность.</w:t>
      </w:r>
    </w:p>
    <w:p w:rsidR="00FA6FA9" w:rsidRPr="006E3690" w:rsidRDefault="00FA6FA9" w:rsidP="00FA6FA9">
      <w:pPr>
        <w:pStyle w:val="a4"/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E369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Основные цели курса: </w:t>
      </w:r>
    </w:p>
    <w:p w:rsidR="00FA6FA9" w:rsidRPr="00FA6FA9" w:rsidRDefault="00FA6FA9" w:rsidP="00FA6FA9">
      <w:pPr>
        <w:pStyle w:val="a4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A6FA9">
        <w:rPr>
          <w:rFonts w:ascii="Times New Roman" w:eastAsia="Calibri" w:hAnsi="Times New Roman" w:cs="Times New Roman"/>
          <w:sz w:val="24"/>
          <w:szCs w:val="24"/>
        </w:rPr>
        <w:t xml:space="preserve"> 1) популяризация подвижных игр;</w:t>
      </w:r>
    </w:p>
    <w:p w:rsidR="00FA6FA9" w:rsidRPr="00FA6FA9" w:rsidRDefault="00FA6FA9" w:rsidP="00FA6FA9">
      <w:pPr>
        <w:pStyle w:val="a4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A6FA9">
        <w:rPr>
          <w:rFonts w:ascii="Times New Roman" w:eastAsia="Calibri" w:hAnsi="Times New Roman" w:cs="Times New Roman"/>
          <w:sz w:val="24"/>
          <w:szCs w:val="24"/>
        </w:rPr>
        <w:t xml:space="preserve"> 2) дать возможность каждому ребёнку побывать в движении, почувствовать своё тело;</w:t>
      </w:r>
    </w:p>
    <w:p w:rsidR="00FA6FA9" w:rsidRPr="00FA6FA9" w:rsidRDefault="00FA6FA9" w:rsidP="00FA6FA9">
      <w:pPr>
        <w:pStyle w:val="a4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A6FA9">
        <w:rPr>
          <w:rFonts w:ascii="Times New Roman" w:eastAsia="Calibri" w:hAnsi="Times New Roman" w:cs="Times New Roman"/>
          <w:sz w:val="24"/>
          <w:szCs w:val="24"/>
        </w:rPr>
        <w:t xml:space="preserve"> 3) развитие мышечной активности;</w:t>
      </w:r>
    </w:p>
    <w:p w:rsidR="00FA6FA9" w:rsidRPr="00FA6FA9" w:rsidRDefault="00FA6FA9" w:rsidP="00FA6FA9">
      <w:pPr>
        <w:pStyle w:val="a4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A6FA9">
        <w:rPr>
          <w:rFonts w:ascii="Times New Roman" w:eastAsia="Calibri" w:hAnsi="Times New Roman" w:cs="Times New Roman"/>
          <w:sz w:val="24"/>
          <w:szCs w:val="24"/>
        </w:rPr>
        <w:t xml:space="preserve"> 4) осознание необходимости заниматься спортом, развивать собственные физические возможности;</w:t>
      </w:r>
    </w:p>
    <w:p w:rsidR="00FA6FA9" w:rsidRPr="006E3690" w:rsidRDefault="00FA6FA9" w:rsidP="006E3690">
      <w:pPr>
        <w:pStyle w:val="a4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A6FA9">
        <w:rPr>
          <w:rFonts w:ascii="Times New Roman" w:eastAsia="Calibri" w:hAnsi="Times New Roman" w:cs="Times New Roman"/>
          <w:sz w:val="24"/>
          <w:szCs w:val="24"/>
        </w:rPr>
        <w:t xml:space="preserve"> 5) формирование у учащихся сознания необходимости подвижных игр для со</w:t>
      </w:r>
      <w:r w:rsidR="006E3690">
        <w:rPr>
          <w:rFonts w:ascii="Times New Roman" w:eastAsia="Calibri" w:hAnsi="Times New Roman" w:cs="Times New Roman"/>
          <w:sz w:val="24"/>
          <w:szCs w:val="24"/>
        </w:rPr>
        <w:t>хранения собственного здоровья.</w:t>
      </w:r>
    </w:p>
    <w:p w:rsidR="00FA6FA9" w:rsidRPr="006E3690" w:rsidRDefault="00FA6FA9" w:rsidP="00FA6FA9">
      <w:pPr>
        <w:pStyle w:val="a4"/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E369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Основные задачи курса: </w:t>
      </w:r>
    </w:p>
    <w:p w:rsidR="00FA6FA9" w:rsidRPr="00FA6FA9" w:rsidRDefault="00FA6FA9" w:rsidP="00FA6FA9">
      <w:pPr>
        <w:pStyle w:val="a4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A6FA9">
        <w:rPr>
          <w:rFonts w:ascii="Times New Roman" w:eastAsia="Calibri" w:hAnsi="Times New Roman" w:cs="Times New Roman"/>
          <w:sz w:val="24"/>
          <w:szCs w:val="24"/>
        </w:rPr>
        <w:t>1) укреплять здоровье занимающихся, способствовать их правильному физическому развитию;</w:t>
      </w:r>
    </w:p>
    <w:p w:rsidR="00FA6FA9" w:rsidRPr="00FA6FA9" w:rsidRDefault="00FA6FA9" w:rsidP="00FA6FA9">
      <w:pPr>
        <w:pStyle w:val="a4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A6FA9">
        <w:rPr>
          <w:rFonts w:ascii="Times New Roman" w:eastAsia="Calibri" w:hAnsi="Times New Roman" w:cs="Times New Roman"/>
          <w:sz w:val="24"/>
          <w:szCs w:val="24"/>
        </w:rPr>
        <w:t xml:space="preserve">2) содействовать овладению жизненно необходимыми двигательными навыками, умениями и совершенствованию в них;  </w:t>
      </w:r>
    </w:p>
    <w:p w:rsidR="00FA6FA9" w:rsidRPr="00FA6FA9" w:rsidRDefault="00FA6FA9" w:rsidP="00FA6FA9">
      <w:pPr>
        <w:pStyle w:val="a4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A6FA9">
        <w:rPr>
          <w:rFonts w:ascii="Times New Roman" w:eastAsia="Calibri" w:hAnsi="Times New Roman" w:cs="Times New Roman"/>
          <w:sz w:val="24"/>
          <w:szCs w:val="24"/>
        </w:rPr>
        <w:t xml:space="preserve">3) воспитывать у детей необходимые морально-волевые и физические качества; </w:t>
      </w:r>
    </w:p>
    <w:p w:rsidR="0044189C" w:rsidRPr="0044189C" w:rsidRDefault="00FA6FA9" w:rsidP="006E3690">
      <w:pPr>
        <w:pStyle w:val="a4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A6FA9">
        <w:rPr>
          <w:rFonts w:ascii="Times New Roman" w:eastAsia="Calibri" w:hAnsi="Times New Roman" w:cs="Times New Roman"/>
          <w:sz w:val="24"/>
          <w:szCs w:val="24"/>
        </w:rPr>
        <w:t>4) прививать учащимся организаторские навыки и привычку систематически са</w:t>
      </w:r>
      <w:r w:rsidR="006E3690">
        <w:rPr>
          <w:rFonts w:ascii="Times New Roman" w:eastAsia="Calibri" w:hAnsi="Times New Roman" w:cs="Times New Roman"/>
          <w:sz w:val="24"/>
          <w:szCs w:val="24"/>
        </w:rPr>
        <w:t>мостоятельно заниматься играми.</w:t>
      </w:r>
    </w:p>
    <w:p w:rsidR="0044189C" w:rsidRDefault="0044189C" w:rsidP="006E3690">
      <w:pPr>
        <w:spacing w:after="200" w:line="276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4189C">
        <w:rPr>
          <w:rFonts w:ascii="Times New Roman" w:eastAsia="Calibri" w:hAnsi="Times New Roman" w:cs="Times New Roman"/>
          <w:b/>
          <w:sz w:val="24"/>
          <w:szCs w:val="24"/>
        </w:rPr>
        <w:t>2. Результаты освоения курса внеурочной деятельности</w:t>
      </w:r>
    </w:p>
    <w:p w:rsidR="006E3690" w:rsidRDefault="00DD1D50" w:rsidP="000937DC">
      <w:pPr>
        <w:spacing w:after="0" w:line="276" w:lineRule="auto"/>
        <w:ind w:left="851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Обучающиеся </w:t>
      </w:r>
      <w:r w:rsidRPr="00DD1D50">
        <w:rPr>
          <w:rFonts w:ascii="Times New Roman" w:eastAsia="Calibri" w:hAnsi="Times New Roman" w:cs="Times New Roman"/>
          <w:b/>
          <w:i/>
          <w:sz w:val="24"/>
          <w:szCs w:val="24"/>
        </w:rPr>
        <w:t>науча</w:t>
      </w:r>
      <w:r w:rsidR="006E3690" w:rsidRPr="00DD1D50">
        <w:rPr>
          <w:rFonts w:ascii="Times New Roman" w:eastAsia="Calibri" w:hAnsi="Times New Roman" w:cs="Times New Roman"/>
          <w:b/>
          <w:i/>
          <w:sz w:val="24"/>
          <w:szCs w:val="24"/>
        </w:rPr>
        <w:t>тся:</w:t>
      </w:r>
    </w:p>
    <w:p w:rsidR="00555A71" w:rsidRDefault="00555A71" w:rsidP="000937DC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851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адекватно оценивать своё поведение в жизненных ситуациях;</w:t>
      </w:r>
    </w:p>
    <w:p w:rsidR="00555A71" w:rsidRDefault="00555A71" w:rsidP="000937DC">
      <w:pPr>
        <w:pStyle w:val="a5"/>
        <w:numPr>
          <w:ilvl w:val="0"/>
          <w:numId w:val="4"/>
        </w:numPr>
        <w:spacing w:before="0" w:beforeAutospacing="0" w:after="0" w:afterAutospacing="0"/>
        <w:ind w:left="851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отвечать за свои поступки;</w:t>
      </w:r>
    </w:p>
    <w:p w:rsidR="00555A71" w:rsidRDefault="00555A71" w:rsidP="000937DC">
      <w:pPr>
        <w:pStyle w:val="a5"/>
        <w:numPr>
          <w:ilvl w:val="0"/>
          <w:numId w:val="4"/>
        </w:numPr>
        <w:ind w:left="851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отстаивать свою нравственную позицию в ситуации выбора;</w:t>
      </w:r>
    </w:p>
    <w:p w:rsidR="00555A71" w:rsidRDefault="00555A71" w:rsidP="000937DC">
      <w:pPr>
        <w:pStyle w:val="a5"/>
        <w:numPr>
          <w:ilvl w:val="0"/>
          <w:numId w:val="4"/>
        </w:numPr>
        <w:ind w:left="851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технически правильно осуществлять двигательные действия, использовать их в условиях соревновательной деятельности и организации собственного досуга;</w:t>
      </w:r>
    </w:p>
    <w:p w:rsidR="00555A71" w:rsidRDefault="00555A71" w:rsidP="000937DC">
      <w:pPr>
        <w:pStyle w:val="a5"/>
        <w:numPr>
          <w:ilvl w:val="0"/>
          <w:numId w:val="4"/>
        </w:numPr>
        <w:ind w:left="851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555A71" w:rsidRDefault="00555A71" w:rsidP="000937DC">
      <w:pPr>
        <w:pStyle w:val="a5"/>
        <w:numPr>
          <w:ilvl w:val="0"/>
          <w:numId w:val="4"/>
        </w:numPr>
        <w:ind w:left="851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управлять своими эмоциями, эффективно взаимодействовать со взрослыми и сверстниками, владеть культурой общения;</w:t>
      </w:r>
    </w:p>
    <w:p w:rsidR="00555A71" w:rsidRDefault="00555A71" w:rsidP="000937DC">
      <w:pPr>
        <w:pStyle w:val="a5"/>
        <w:numPr>
          <w:ilvl w:val="0"/>
          <w:numId w:val="4"/>
        </w:numPr>
        <w:ind w:left="851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555A71" w:rsidRDefault="00555A71" w:rsidP="000937DC">
      <w:pPr>
        <w:pStyle w:val="a5"/>
        <w:numPr>
          <w:ilvl w:val="0"/>
          <w:numId w:val="4"/>
        </w:numPr>
        <w:ind w:left="851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пользоваться современным спортивным инвентарем и оборудованием.</w:t>
      </w:r>
    </w:p>
    <w:p w:rsidR="00555A71" w:rsidRDefault="00555A71" w:rsidP="000937DC">
      <w:pPr>
        <w:pStyle w:val="a5"/>
        <w:numPr>
          <w:ilvl w:val="0"/>
          <w:numId w:val="4"/>
        </w:numPr>
        <w:ind w:left="851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разрабатывать индивидуальный двигательный режим;</w:t>
      </w:r>
    </w:p>
    <w:p w:rsidR="00555A71" w:rsidRDefault="00555A71" w:rsidP="000937DC">
      <w:pPr>
        <w:pStyle w:val="a5"/>
        <w:numPr>
          <w:ilvl w:val="0"/>
          <w:numId w:val="4"/>
        </w:numPr>
        <w:ind w:left="851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подбирать и планировать физические упражнения.</w:t>
      </w:r>
    </w:p>
    <w:p w:rsidR="00555A71" w:rsidRDefault="00555A71" w:rsidP="000937DC">
      <w:pPr>
        <w:pStyle w:val="a5"/>
        <w:ind w:left="851"/>
        <w:rPr>
          <w:rFonts w:ascii="Tahoma" w:hAnsi="Tahoma" w:cs="Tahoma"/>
          <w:color w:val="000000"/>
          <w:sz w:val="18"/>
          <w:szCs w:val="18"/>
        </w:rPr>
      </w:pPr>
    </w:p>
    <w:p w:rsidR="00555A71" w:rsidRDefault="00555A71" w:rsidP="000937DC">
      <w:pPr>
        <w:pStyle w:val="a5"/>
        <w:spacing w:before="0" w:beforeAutospacing="0" w:after="0" w:afterAutospacing="0"/>
        <w:ind w:left="851"/>
        <w:rPr>
          <w:rFonts w:ascii="Tahoma" w:hAnsi="Tahoma" w:cs="Tahoma"/>
          <w:color w:val="000000"/>
          <w:sz w:val="18"/>
          <w:szCs w:val="18"/>
        </w:rPr>
      </w:pPr>
    </w:p>
    <w:p w:rsidR="00555A71" w:rsidRDefault="00555A71" w:rsidP="000937DC">
      <w:pPr>
        <w:pStyle w:val="a5"/>
        <w:numPr>
          <w:ilvl w:val="0"/>
          <w:numId w:val="5"/>
        </w:numPr>
        <w:spacing w:before="0" w:beforeAutospacing="0" w:after="0" w:afterAutospacing="0"/>
        <w:ind w:left="851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262626"/>
          <w:shd w:val="clear" w:color="auto" w:fill="FFFFFF"/>
        </w:rPr>
        <w:t>организовывать собственную деятельность, выбирать и использовать средства для достижения её цели;</w:t>
      </w:r>
    </w:p>
    <w:p w:rsidR="00555A71" w:rsidRDefault="00555A71" w:rsidP="000937DC">
      <w:pPr>
        <w:pStyle w:val="a5"/>
        <w:numPr>
          <w:ilvl w:val="0"/>
          <w:numId w:val="5"/>
        </w:numPr>
        <w:ind w:left="851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262626"/>
          <w:shd w:val="clear" w:color="auto" w:fill="FFFFFF"/>
        </w:rPr>
        <w:t>активно включаться в коллективную деятельность, взаимодействовать со сверстниками в достижении общих целей;</w:t>
      </w:r>
    </w:p>
    <w:p w:rsidR="0044189C" w:rsidRPr="000937DC" w:rsidRDefault="00555A71" w:rsidP="000937DC">
      <w:pPr>
        <w:pStyle w:val="a5"/>
        <w:numPr>
          <w:ilvl w:val="0"/>
          <w:numId w:val="5"/>
        </w:numPr>
        <w:ind w:left="851" w:firstLine="0"/>
        <w:rPr>
          <w:rFonts w:ascii="Tahoma" w:hAnsi="Tahoma" w:cs="Tahoma"/>
          <w:color w:val="000000"/>
          <w:sz w:val="18"/>
          <w:szCs w:val="18"/>
        </w:rPr>
      </w:pPr>
      <w:r>
        <w:rPr>
          <w:color w:val="262626"/>
          <w:shd w:val="clear" w:color="auto" w:fill="FFFFFF"/>
        </w:rPr>
        <w:t>доносить информацию в доступной, эмоционально-яркой форме в процессе общения и взаимодействия со сверстниками и взрослыми людьми</w:t>
      </w:r>
    </w:p>
    <w:p w:rsidR="0044189C" w:rsidRPr="0044189C" w:rsidRDefault="0044189C" w:rsidP="000937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4189C">
        <w:rPr>
          <w:rFonts w:ascii="Times New Roman" w:eastAsia="Calibri" w:hAnsi="Times New Roman" w:cs="Times New Roman"/>
          <w:b/>
          <w:sz w:val="24"/>
          <w:szCs w:val="24"/>
        </w:rPr>
        <w:t xml:space="preserve">3.  </w:t>
      </w:r>
      <w:proofErr w:type="gramStart"/>
      <w:r w:rsidRPr="0044189C">
        <w:rPr>
          <w:rFonts w:ascii="Times New Roman" w:eastAsia="Calibri" w:hAnsi="Times New Roman" w:cs="Times New Roman"/>
          <w:b/>
          <w:sz w:val="24"/>
          <w:szCs w:val="24"/>
        </w:rPr>
        <w:t>Содержание  курса</w:t>
      </w:r>
      <w:proofErr w:type="gramEnd"/>
      <w:r w:rsidRPr="0044189C">
        <w:rPr>
          <w:rFonts w:ascii="Times New Roman" w:eastAsia="Calibri" w:hAnsi="Times New Roman" w:cs="Times New Roman"/>
          <w:b/>
          <w:sz w:val="24"/>
          <w:szCs w:val="24"/>
        </w:rPr>
        <w:t xml:space="preserve">  внеурочной  деятельности  с  указанием  форм  организации  и</w:t>
      </w:r>
    </w:p>
    <w:p w:rsidR="0044189C" w:rsidRPr="0044189C" w:rsidRDefault="0044189C" w:rsidP="000937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4189C">
        <w:rPr>
          <w:rFonts w:ascii="Times New Roman" w:eastAsia="Calibri" w:hAnsi="Times New Roman" w:cs="Times New Roman"/>
          <w:b/>
          <w:sz w:val="24"/>
          <w:szCs w:val="24"/>
        </w:rPr>
        <w:t>видов деятельности</w:t>
      </w:r>
    </w:p>
    <w:p w:rsidR="0044189C" w:rsidRPr="0044189C" w:rsidRDefault="0044189C" w:rsidP="00335A93">
      <w:pPr>
        <w:spacing w:after="200" w:line="276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664"/>
        <w:gridCol w:w="4052"/>
        <w:gridCol w:w="2504"/>
        <w:gridCol w:w="2390"/>
      </w:tblGrid>
      <w:tr w:rsidR="0044189C" w:rsidRPr="0044189C" w:rsidTr="00335A9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9C" w:rsidRPr="0044189C" w:rsidRDefault="0044189C" w:rsidP="00335A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89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335A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9C" w:rsidRPr="0044189C" w:rsidRDefault="0044189C" w:rsidP="00335A93">
            <w:pPr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189C">
              <w:rPr>
                <w:rFonts w:ascii="Times New Roman" w:hAnsi="Times New Roman"/>
                <w:b/>
                <w:sz w:val="24"/>
                <w:szCs w:val="24"/>
              </w:rPr>
              <w:t>Название разделов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9C" w:rsidRPr="0044189C" w:rsidRDefault="0044189C" w:rsidP="00335A93">
            <w:pPr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189C">
              <w:rPr>
                <w:rFonts w:ascii="Times New Roman" w:hAnsi="Times New Roman"/>
                <w:b/>
                <w:sz w:val="24"/>
                <w:szCs w:val="24"/>
              </w:rPr>
              <w:t>Форма деятельности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9C" w:rsidRPr="0044189C" w:rsidRDefault="0044189C" w:rsidP="00335A93">
            <w:pPr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189C">
              <w:rPr>
                <w:rFonts w:ascii="Times New Roman" w:hAnsi="Times New Roman"/>
                <w:b/>
                <w:sz w:val="24"/>
                <w:szCs w:val="24"/>
              </w:rPr>
              <w:t>Вид деятельности</w:t>
            </w:r>
          </w:p>
        </w:tc>
      </w:tr>
      <w:tr w:rsidR="0044189C" w:rsidRPr="0044189C" w:rsidTr="00335A93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9C" w:rsidRPr="0044189C" w:rsidRDefault="0044189C" w:rsidP="0043038F">
            <w:pPr>
              <w:shd w:val="clear" w:color="auto" w:fill="FFFFFF"/>
              <w:spacing w:line="316" w:lineRule="atLeast"/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189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Русские народные игры </w:t>
            </w:r>
          </w:p>
        </w:tc>
      </w:tr>
      <w:tr w:rsidR="0044189C" w:rsidRPr="0044189C" w:rsidTr="00335A9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9C" w:rsidRPr="0044189C" w:rsidRDefault="0044189C" w:rsidP="00335A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189C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9C" w:rsidRPr="0044189C" w:rsidRDefault="0044189C" w:rsidP="00335A93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Включают в себя знакомство с играми своего народа, развитие физических способностей учащихся, координацию движений, силу и ловкость. Воспитание уважительного отношения к культуре родной страны.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9C" w:rsidRPr="0044189C" w:rsidRDefault="0044189C" w:rsidP="00335A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Игра, экскурсии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9C" w:rsidRPr="0044189C" w:rsidRDefault="0044189C" w:rsidP="00335A9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18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Игровая деятельность</w:t>
            </w:r>
          </w:p>
          <w:p w:rsidR="0044189C" w:rsidRPr="0044189C" w:rsidRDefault="0044189C" w:rsidP="00335A93">
            <w:pPr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189C" w:rsidRPr="0044189C" w:rsidTr="00335A93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9C" w:rsidRPr="0044189C" w:rsidRDefault="0044189C" w:rsidP="0043038F">
            <w:pPr>
              <w:shd w:val="clear" w:color="auto" w:fill="FFFFFF"/>
              <w:spacing w:line="316" w:lineRule="atLeast"/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189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Игры различных народов </w:t>
            </w:r>
          </w:p>
        </w:tc>
      </w:tr>
      <w:tr w:rsidR="0044189C" w:rsidRPr="0044189C" w:rsidTr="00335A9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9C" w:rsidRPr="0044189C" w:rsidRDefault="0044189C" w:rsidP="00335A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189C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9C" w:rsidRPr="0044189C" w:rsidRDefault="0044189C" w:rsidP="00335A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Знакомство с разнообразием игр различных народов, проживающих в России. Развитие силы, ловкости и физические способности. Воспитание толерантности при общении в коллективе.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9C" w:rsidRPr="0044189C" w:rsidRDefault="0044189C" w:rsidP="00335A93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Экскурсия, беседы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9C" w:rsidRPr="0044189C" w:rsidRDefault="0044189C" w:rsidP="00335A9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18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Игровая деятельность</w:t>
            </w:r>
          </w:p>
          <w:p w:rsidR="0044189C" w:rsidRPr="0044189C" w:rsidRDefault="0044189C" w:rsidP="00335A93">
            <w:pPr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189C" w:rsidRPr="0044189C" w:rsidTr="00335A93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9C" w:rsidRPr="0044189C" w:rsidRDefault="0044189C" w:rsidP="0043038F">
            <w:pPr>
              <w:shd w:val="clear" w:color="auto" w:fill="FFFFFF"/>
              <w:spacing w:line="316" w:lineRule="atLeast"/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189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Подвижные игры </w:t>
            </w:r>
          </w:p>
        </w:tc>
      </w:tr>
      <w:tr w:rsidR="0044189C" w:rsidRPr="0044189C" w:rsidTr="00335A9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9C" w:rsidRPr="0044189C" w:rsidRDefault="0044189C" w:rsidP="00335A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189C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9C" w:rsidRPr="0044189C" w:rsidRDefault="0044189C" w:rsidP="00335A93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Совершенствование координации движений. Развитие быстроты реакции, сообразительности, внимания, умения действовать в коллективе. Воспитывать инициативу, культуру поведения, творческий подход к игре.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89C" w:rsidRPr="0044189C" w:rsidRDefault="0044189C" w:rsidP="00335A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Игра, беседы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9C" w:rsidRPr="0044189C" w:rsidRDefault="0044189C" w:rsidP="00335A9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18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Игровая деятельность</w:t>
            </w:r>
          </w:p>
          <w:p w:rsidR="0044189C" w:rsidRPr="0044189C" w:rsidRDefault="0044189C" w:rsidP="00335A93">
            <w:pPr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4189C" w:rsidRPr="0044189C" w:rsidRDefault="0044189C" w:rsidP="00335A93">
      <w:pPr>
        <w:shd w:val="clear" w:color="auto" w:fill="FFFFFF"/>
        <w:spacing w:after="0" w:line="316" w:lineRule="atLeast"/>
        <w:ind w:left="709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44189C" w:rsidRPr="0044189C" w:rsidRDefault="0044189C" w:rsidP="00335A93">
      <w:pPr>
        <w:shd w:val="clear" w:color="auto" w:fill="FFFFFF"/>
        <w:spacing w:after="0" w:line="316" w:lineRule="atLeast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189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4189C" w:rsidRDefault="0044189C" w:rsidP="00335A93">
      <w:pPr>
        <w:spacing w:after="200" w:line="276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2823" w:rsidRDefault="00442823" w:rsidP="00335A93">
      <w:pPr>
        <w:spacing w:after="200" w:line="276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62C5" w:rsidRDefault="00F562C5" w:rsidP="0044189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62C5" w:rsidRDefault="00F562C5" w:rsidP="0044189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62C5" w:rsidRDefault="00F562C5" w:rsidP="0044189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62C5" w:rsidRDefault="00F562C5" w:rsidP="0044189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62C5" w:rsidRPr="0044189C" w:rsidRDefault="00F562C5" w:rsidP="00966DF0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2823" w:rsidRPr="0044189C" w:rsidRDefault="0044189C" w:rsidP="00966DF0">
      <w:pPr>
        <w:spacing w:after="0" w:line="240" w:lineRule="auto"/>
        <w:ind w:left="567"/>
        <w:rPr>
          <w:rFonts w:ascii="Times New Roman" w:eastAsia="Calibri" w:hAnsi="Times New Roman" w:cs="Times New Roman"/>
          <w:b/>
          <w:sz w:val="24"/>
          <w:szCs w:val="24"/>
        </w:rPr>
      </w:pPr>
      <w:r w:rsidRPr="0044189C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4. Календарно – тематическое планирование</w:t>
      </w:r>
      <w:bookmarkStart w:id="0" w:name="_GoBack"/>
      <w:bookmarkEnd w:id="0"/>
    </w:p>
    <w:tbl>
      <w:tblPr>
        <w:tblStyle w:val="1"/>
        <w:tblpPr w:leftFromText="180" w:rightFromText="180" w:vertAnchor="text" w:tblpX="959" w:tblpY="1"/>
        <w:tblOverlap w:val="never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4647"/>
        <w:gridCol w:w="1133"/>
        <w:gridCol w:w="991"/>
        <w:gridCol w:w="991"/>
        <w:gridCol w:w="992"/>
      </w:tblGrid>
      <w:tr w:rsidR="00442823" w:rsidRPr="00442823" w:rsidTr="00AD51F6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3" w:rsidRPr="00442823" w:rsidRDefault="00442823" w:rsidP="00442823">
            <w:pPr>
              <w:spacing w:after="1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2823" w:rsidRPr="00442823" w:rsidRDefault="00442823" w:rsidP="00442823">
            <w:pPr>
              <w:spacing w:after="1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42823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3" w:rsidRPr="00442823" w:rsidRDefault="00442823" w:rsidP="00442823">
            <w:pPr>
              <w:spacing w:after="1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2823" w:rsidRPr="00442823" w:rsidRDefault="00442823" w:rsidP="00442823">
            <w:pPr>
              <w:spacing w:after="1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42823">
              <w:rPr>
                <w:rFonts w:ascii="Times New Roman" w:hAnsi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23" w:rsidRPr="00442823" w:rsidRDefault="00442823" w:rsidP="00442823">
            <w:pPr>
              <w:spacing w:after="1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42823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23" w:rsidRPr="00442823" w:rsidRDefault="00442823" w:rsidP="00442823">
            <w:pPr>
              <w:spacing w:after="1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42823">
              <w:rPr>
                <w:rFonts w:ascii="Times New Roman" w:hAnsi="Times New Roman"/>
                <w:b/>
                <w:sz w:val="24"/>
                <w:szCs w:val="24"/>
              </w:rPr>
              <w:t>Сроки изучения</w:t>
            </w:r>
          </w:p>
        </w:tc>
      </w:tr>
      <w:tr w:rsidR="00442823" w:rsidRPr="00442823" w:rsidTr="00AD51F6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23" w:rsidRPr="00442823" w:rsidRDefault="00442823" w:rsidP="00442823">
            <w:pPr>
              <w:spacing w:after="1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23" w:rsidRPr="00442823" w:rsidRDefault="00442823" w:rsidP="00442823">
            <w:pPr>
              <w:spacing w:after="1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23" w:rsidRPr="00442823" w:rsidRDefault="00442823" w:rsidP="00442823">
            <w:pPr>
              <w:spacing w:after="16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823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23" w:rsidRPr="00442823" w:rsidRDefault="00442823" w:rsidP="00442823">
            <w:pPr>
              <w:spacing w:after="1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2823">
              <w:rPr>
                <w:rFonts w:ascii="Times New Roman" w:hAnsi="Times New Roman"/>
                <w:b/>
                <w:sz w:val="24"/>
                <w:szCs w:val="24"/>
              </w:rPr>
              <w:t>факти</w:t>
            </w:r>
            <w:proofErr w:type="spellEnd"/>
          </w:p>
          <w:p w:rsidR="00442823" w:rsidRPr="00442823" w:rsidRDefault="00442823" w:rsidP="00442823">
            <w:pPr>
              <w:spacing w:after="1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42823">
              <w:rPr>
                <w:rFonts w:ascii="Times New Roman" w:hAnsi="Times New Roman"/>
                <w:b/>
                <w:sz w:val="24"/>
                <w:szCs w:val="24"/>
              </w:rPr>
              <w:t>чески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23" w:rsidRPr="00442823" w:rsidRDefault="00442823" w:rsidP="00442823">
            <w:pPr>
              <w:spacing w:after="16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823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</w:p>
          <w:p w:rsidR="00442823" w:rsidRPr="00442823" w:rsidRDefault="00442823" w:rsidP="00442823">
            <w:pPr>
              <w:spacing w:after="16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823">
              <w:rPr>
                <w:rFonts w:ascii="Times New Roman" w:hAnsi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23" w:rsidRPr="00442823" w:rsidRDefault="00442823" w:rsidP="00442823">
            <w:pPr>
              <w:spacing w:after="1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2823">
              <w:rPr>
                <w:rFonts w:ascii="Times New Roman" w:hAnsi="Times New Roman"/>
                <w:b/>
                <w:sz w:val="24"/>
                <w:szCs w:val="24"/>
              </w:rPr>
              <w:t>факти</w:t>
            </w:r>
            <w:proofErr w:type="spellEnd"/>
          </w:p>
          <w:p w:rsidR="00442823" w:rsidRPr="00442823" w:rsidRDefault="00442823" w:rsidP="00442823">
            <w:pPr>
              <w:spacing w:after="1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42823">
              <w:rPr>
                <w:rFonts w:ascii="Times New Roman" w:hAnsi="Times New Roman"/>
                <w:b/>
                <w:sz w:val="24"/>
                <w:szCs w:val="24"/>
              </w:rPr>
              <w:t>чески</w:t>
            </w:r>
          </w:p>
        </w:tc>
      </w:tr>
      <w:tr w:rsidR="00442823" w:rsidRPr="00442823" w:rsidTr="007916D6">
        <w:tc>
          <w:tcPr>
            <w:tcW w:w="9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23" w:rsidRPr="00442823" w:rsidRDefault="00442823" w:rsidP="00442823">
            <w:pPr>
              <w:spacing w:after="16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82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442823">
              <w:rPr>
                <w:rFonts w:ascii="Times New Roman" w:hAnsi="Times New Roman"/>
                <w:b/>
                <w:sz w:val="24"/>
                <w:szCs w:val="24"/>
              </w:rPr>
              <w:t>четверть (9 часов)</w:t>
            </w:r>
          </w:p>
        </w:tc>
      </w:tr>
      <w:tr w:rsidR="00442823" w:rsidRPr="00442823" w:rsidTr="007916D6">
        <w:tc>
          <w:tcPr>
            <w:tcW w:w="9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23" w:rsidRPr="00442823" w:rsidRDefault="00442823" w:rsidP="006E0BC9">
            <w:pPr>
              <w:spacing w:after="16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823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 w:rsidR="006E0BC9">
              <w:rPr>
                <w:rFonts w:ascii="Times New Roman" w:hAnsi="Times New Roman"/>
                <w:b/>
                <w:sz w:val="24"/>
                <w:szCs w:val="24"/>
              </w:rPr>
              <w:t>Русские народные игры (</w:t>
            </w:r>
            <w:r w:rsidR="006E0BC9" w:rsidRPr="0044189C">
              <w:rPr>
                <w:rFonts w:ascii="Times New Roman" w:hAnsi="Times New Roman"/>
                <w:b/>
                <w:sz w:val="24"/>
                <w:szCs w:val="24"/>
              </w:rPr>
              <w:t>16 часов</w:t>
            </w:r>
            <w:r w:rsidR="006E0BC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A3B64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  <w:r w:rsidR="00AD51F6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189C" w:rsidRDefault="00BA3B64" w:rsidP="00BA3B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«Волки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 рву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 xml:space="preserve">Мяч </w:t>
            </w:r>
            <w:r>
              <w:rPr>
                <w:rFonts w:ascii="Times New Roman" w:hAnsi="Times New Roman"/>
                <w:sz w:val="24"/>
                <w:szCs w:val="24"/>
              </w:rPr>
              <w:t>на полу»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B64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2</w:t>
            </w:r>
            <w:r w:rsidR="00AD51F6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189C" w:rsidRDefault="00BA3B64" w:rsidP="00BA3B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«Два Мороза»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«Совушка»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B64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3</w:t>
            </w:r>
            <w:r w:rsidR="00AD51F6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189C" w:rsidRDefault="00BA3B64" w:rsidP="00BA3B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«Караси и щука»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«Белые медведи»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B64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4</w:t>
            </w:r>
            <w:r w:rsidR="00AD51F6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189C" w:rsidRDefault="00BA3B64" w:rsidP="00BA3B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«Кто подходил»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«Космонавты»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B64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5</w:t>
            </w:r>
            <w:r w:rsidR="00AD51F6"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189C" w:rsidRDefault="00BA3B64" w:rsidP="00BA3B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«Вызов номеров»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«Лиса и куры»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B64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6</w:t>
            </w:r>
            <w:r w:rsidR="00AD51F6">
              <w:rPr>
                <w:rFonts w:ascii="Times New Roman" w:hAnsi="Times New Roman"/>
                <w:sz w:val="24"/>
                <w:szCs w:val="24"/>
              </w:rPr>
              <w:t>/6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189C" w:rsidRDefault="00BA3B64" w:rsidP="00BA3B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«Команда быстроногих»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«Эстафета зверей»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B64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7</w:t>
            </w:r>
            <w:r w:rsidR="00AD51F6">
              <w:rPr>
                <w:rFonts w:ascii="Times New Roman" w:hAnsi="Times New Roman"/>
                <w:sz w:val="24"/>
                <w:szCs w:val="24"/>
              </w:rPr>
              <w:t>/7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189C" w:rsidRDefault="00BA3B64" w:rsidP="00BA3B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«Передача мячей в колоннах»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«Гуси -лебеди»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B64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8</w:t>
            </w:r>
            <w:r w:rsidR="00AD51F6">
              <w:rPr>
                <w:rFonts w:ascii="Times New Roman" w:hAnsi="Times New Roman"/>
                <w:sz w:val="24"/>
                <w:szCs w:val="24"/>
              </w:rPr>
              <w:t>/8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189C" w:rsidRDefault="00BA3B64" w:rsidP="00BA3B64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«Альпинисты»;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«Космонавты».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B64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9</w:t>
            </w:r>
            <w:r w:rsidR="00AD51F6">
              <w:rPr>
                <w:rFonts w:ascii="Times New Roman" w:hAnsi="Times New Roman"/>
                <w:sz w:val="24"/>
                <w:szCs w:val="24"/>
              </w:rPr>
              <w:t>/9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189C" w:rsidRDefault="00BA3B64" w:rsidP="00BA3B64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«Шишки, жёлуди, орехи»;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«Кто подходил?»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4" w:rsidRPr="00442823" w:rsidRDefault="00BA3B64" w:rsidP="00BA3B64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B64" w:rsidRPr="00442823" w:rsidTr="007916D6">
        <w:tc>
          <w:tcPr>
            <w:tcW w:w="9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B64" w:rsidRPr="00442823" w:rsidRDefault="00BA3B64" w:rsidP="00BA3B64">
            <w:pPr>
              <w:spacing w:after="16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82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 </w:t>
            </w:r>
            <w:r w:rsidRPr="00442823">
              <w:rPr>
                <w:rFonts w:ascii="Times New Roman" w:hAnsi="Times New Roman"/>
                <w:b/>
                <w:sz w:val="24"/>
                <w:szCs w:val="24"/>
              </w:rPr>
              <w:t>четверть (7 часов)</w:t>
            </w:r>
          </w:p>
        </w:tc>
      </w:tr>
      <w:tr w:rsidR="003B09DA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/10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189C" w:rsidRDefault="003B09DA" w:rsidP="003B09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«Кто дальше бросит?»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«Метко в цель»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DA" w:rsidRPr="00442823" w:rsidRDefault="003B09DA" w:rsidP="003B09DA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9DA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/11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189C" w:rsidRDefault="003B09DA" w:rsidP="003B09DA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«Попади в мяч»;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«Два Мороза».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DA" w:rsidRPr="00442823" w:rsidRDefault="003B09DA" w:rsidP="003B09DA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9DA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/12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189C" w:rsidRDefault="003B09DA" w:rsidP="003B09DA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«Кто обгонит?»;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«Белые медведи».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DA" w:rsidRPr="00442823" w:rsidRDefault="003B09DA" w:rsidP="003B09DA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9DA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/13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189C" w:rsidRDefault="003B09DA" w:rsidP="003B09DA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«Прыжки по полоскам»;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«Караси и щука».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DA" w:rsidRPr="00442823" w:rsidRDefault="003B09DA" w:rsidP="003B09DA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9DA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/14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189C" w:rsidRDefault="003B09DA" w:rsidP="003B09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«На рыбалке»;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«Мяч на полу».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DA" w:rsidRPr="00442823" w:rsidRDefault="003B09DA" w:rsidP="003B09DA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9DA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/15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189C" w:rsidRDefault="003B09DA" w:rsidP="003B09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«Паровозик»;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 xml:space="preserve">«Волки </w:t>
            </w:r>
            <w:proofErr w:type="gramStart"/>
            <w:r w:rsidRPr="0044189C">
              <w:rPr>
                <w:rFonts w:ascii="Times New Roman" w:hAnsi="Times New Roman"/>
                <w:sz w:val="24"/>
                <w:szCs w:val="24"/>
              </w:rPr>
              <w:t>во рву</w:t>
            </w:r>
            <w:proofErr w:type="gramEnd"/>
            <w:r w:rsidRPr="0044189C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DA" w:rsidRPr="00442823" w:rsidRDefault="003B09DA" w:rsidP="003B09DA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9DA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/16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189C" w:rsidRDefault="003B09DA" w:rsidP="003B09DA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«Найди место»;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«Совушка».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DA" w:rsidRPr="00442823" w:rsidRDefault="003B09DA" w:rsidP="003B09DA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DA" w:rsidRPr="00442823" w:rsidRDefault="003B09DA" w:rsidP="003B09DA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9DA" w:rsidRPr="00442823" w:rsidTr="007916D6">
        <w:tc>
          <w:tcPr>
            <w:tcW w:w="9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9DA" w:rsidRPr="00442823" w:rsidRDefault="003B09DA" w:rsidP="003B09DA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442823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(10 часов)</w:t>
            </w:r>
          </w:p>
        </w:tc>
      </w:tr>
      <w:tr w:rsidR="0043038F" w:rsidRPr="00442823" w:rsidTr="007916D6">
        <w:tc>
          <w:tcPr>
            <w:tcW w:w="9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3038F" w:rsidRDefault="0043038F" w:rsidP="003B09DA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Игры различных народов (10 часов)</w:t>
            </w: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«Зайцы и морковка»;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«Команда быстроногих».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«Море волнуется»;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«Гуси-лебеди».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Морской мир»;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«Передача мячей в колоннах».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«Зайчик»;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«Кто дальше бросит?»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«Горелки»;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«Лиса и куры».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/6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Мокрая курица»;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«Вызов номеров».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/7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«Дружные салки»;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«Кто один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 xml:space="preserve"> подходил?».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/8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«Мышеловка»;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«Шишки, жёлуди, орехи».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/9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«В обе стороны»;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«Метко в цель».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/10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«Кот и мыши»;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«Прыжки по полоскам».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38F" w:rsidRPr="00442823" w:rsidTr="007916D6">
        <w:tc>
          <w:tcPr>
            <w:tcW w:w="9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82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442823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(8 часов)</w:t>
            </w:r>
          </w:p>
        </w:tc>
      </w:tr>
      <w:tr w:rsidR="0043038F" w:rsidRPr="00442823" w:rsidTr="007916D6">
        <w:tc>
          <w:tcPr>
            <w:tcW w:w="9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3038F" w:rsidRDefault="0043038F" w:rsidP="0043038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Подвижные игры (8 часов)</w:t>
            </w: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«Шаг за шагом»;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«Космонавты».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«Пятнашки»;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«Альпинисты».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«Скучно так сидеть»;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«Поймай воробышка».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«Лисы и охотники»;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«По порядку номеров»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«Попробуй отними»;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«Выбей мяч».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Скорее в круг»;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«Караси и щука».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  <w:sz w:val="24"/>
                <w:szCs w:val="24"/>
              </w:rPr>
              <w:t>«Кот и мыши»;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89C">
              <w:rPr>
                <w:rFonts w:ascii="Times New Roman" w:hAnsi="Times New Roman"/>
                <w:sz w:val="24"/>
                <w:szCs w:val="24"/>
              </w:rPr>
              <w:t>«Прыжки по полоскам».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38F" w:rsidRPr="00442823" w:rsidTr="00AD51F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189C" w:rsidRDefault="0043038F" w:rsidP="00430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89C">
              <w:rPr>
                <w:rFonts w:ascii="Times New Roman" w:hAnsi="Times New Roman"/>
              </w:rPr>
              <w:t>Русская народная игра «Гори, гори ясно».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8F" w:rsidRPr="00442823" w:rsidRDefault="0043038F" w:rsidP="0043038F">
            <w:pPr>
              <w:spacing w:after="1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8F" w:rsidRPr="00442823" w:rsidRDefault="0043038F" w:rsidP="0043038F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rPr>
          <w:rFonts w:ascii="Times New Roman" w:eastAsia="Calibri" w:hAnsi="Times New Roman" w:cs="Times New Roman"/>
          <w:sz w:val="24"/>
          <w:szCs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2823" w:rsidRDefault="00442823" w:rsidP="00442823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2823" w:rsidRPr="0044189C" w:rsidRDefault="00442823" w:rsidP="00442823">
      <w:pPr>
        <w:spacing w:after="200" w:line="276" w:lineRule="auto"/>
        <w:ind w:left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189C" w:rsidRPr="0044189C" w:rsidRDefault="0044189C" w:rsidP="00442823">
      <w:pPr>
        <w:spacing w:after="200" w:line="276" w:lineRule="auto"/>
        <w:ind w:left="567"/>
        <w:jc w:val="both"/>
        <w:rPr>
          <w:rFonts w:ascii="Calibri" w:eastAsia="Calibri" w:hAnsi="Calibri" w:cs="Times New Roman"/>
        </w:rPr>
      </w:pPr>
    </w:p>
    <w:p w:rsidR="00D11A82" w:rsidRDefault="0044189C" w:rsidP="0044189C">
      <w:pPr>
        <w:shd w:val="clear" w:color="auto" w:fill="FFFFFF"/>
        <w:tabs>
          <w:tab w:val="left" w:pos="708"/>
        </w:tabs>
        <w:suppressAutoHyphens/>
        <w:spacing w:after="0" w:line="100" w:lineRule="atLeast"/>
        <w:rPr>
          <w:rFonts w:ascii="Calibri" w:eastAsia="Calibri" w:hAnsi="Calibri" w:cs="Times New Roman"/>
        </w:rPr>
      </w:pPr>
      <w:r w:rsidRPr="0044189C">
        <w:rPr>
          <w:rFonts w:ascii="Calibri" w:eastAsia="Calibri" w:hAnsi="Calibri" w:cs="Times New Roman"/>
        </w:rPr>
        <w:lastRenderedPageBreak/>
        <w:t xml:space="preserve">                                               </w:t>
      </w:r>
    </w:p>
    <w:p w:rsidR="0044189C" w:rsidRDefault="00D11A82" w:rsidP="00D11A82">
      <w:pPr>
        <w:shd w:val="clear" w:color="auto" w:fill="FFFFFF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 w:rsidRPr="00D11A82">
        <w:rPr>
          <w:rFonts w:ascii="Times New Roman" w:eastAsia="Calibri" w:hAnsi="Times New Roman" w:cs="Times New Roman"/>
          <w:b/>
          <w:sz w:val="24"/>
        </w:rPr>
        <w:t>4.</w:t>
      </w:r>
      <w:r w:rsidRPr="00D11A82">
        <w:rPr>
          <w:rFonts w:ascii="Calibri" w:eastAsia="Calibri" w:hAnsi="Calibri" w:cs="Times New Roman"/>
          <w:sz w:val="24"/>
        </w:rPr>
        <w:t xml:space="preserve"> </w:t>
      </w:r>
      <w:r w:rsidR="0044189C" w:rsidRPr="00D11A82">
        <w:rPr>
          <w:rFonts w:ascii="Calibri" w:eastAsia="Calibri" w:hAnsi="Calibri" w:cs="Times New Roman"/>
          <w:sz w:val="24"/>
        </w:rPr>
        <w:t xml:space="preserve"> </w:t>
      </w:r>
      <w:r w:rsidR="0044189C" w:rsidRPr="0044189C">
        <w:rPr>
          <w:rFonts w:ascii="Times New Roman" w:eastAsia="Calibri" w:hAnsi="Times New Roman" w:cs="Times New Roman"/>
          <w:b/>
          <w:color w:val="000000"/>
          <w:sz w:val="24"/>
        </w:rPr>
        <w:t>Список используемой литературы</w:t>
      </w:r>
    </w:p>
    <w:p w:rsidR="00D11A82" w:rsidRDefault="00D11A82" w:rsidP="00D11A82">
      <w:pPr>
        <w:shd w:val="clear" w:color="auto" w:fill="FFFFFF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D11A82" w:rsidRPr="00DC7B0A" w:rsidRDefault="00DC7B0A" w:rsidP="00DC7B0A">
      <w:pPr>
        <w:pStyle w:val="a4"/>
        <w:numPr>
          <w:ilvl w:val="1"/>
          <w:numId w:val="4"/>
        </w:numPr>
        <w:shd w:val="clear" w:color="auto" w:fill="FFFFFF"/>
        <w:tabs>
          <w:tab w:val="left" w:pos="708"/>
        </w:tabs>
        <w:suppressAutoHyphens/>
        <w:spacing w:after="0" w:line="100" w:lineRule="atLeast"/>
        <w:rPr>
          <w:rFonts w:ascii="Times New Roman" w:eastAsia="Calibri" w:hAnsi="Times New Roman" w:cs="Times New Roman"/>
          <w:color w:val="000000"/>
          <w:sz w:val="24"/>
        </w:rPr>
      </w:pPr>
      <w:r w:rsidRPr="00DC7B0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Подвижные и спортивные игры в учебном процессе и во внеурочное время.  Методическое пособие/ П.А. Киселёв, С.Б. </w:t>
      </w:r>
      <w:proofErr w:type="spellStart"/>
      <w:r w:rsidRPr="00DC7B0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Кисилёва</w:t>
      </w:r>
      <w:proofErr w:type="spellEnd"/>
      <w:r w:rsidRPr="00DC7B0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Е.П. Киселёва. – 2-е изд., стереотип. - М.: Планета, 2015. – 272 с. – (Учение с увлечением)</w:t>
      </w:r>
    </w:p>
    <w:p w:rsidR="0044189C" w:rsidRPr="0044189C" w:rsidRDefault="0044189C" w:rsidP="0044189C">
      <w:pPr>
        <w:shd w:val="clear" w:color="auto" w:fill="FFFFFF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189C" w:rsidRPr="0044189C" w:rsidRDefault="0044189C" w:rsidP="0044189C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189C" w:rsidRPr="0044189C" w:rsidRDefault="0044189C" w:rsidP="0044189C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189C" w:rsidRPr="0044189C" w:rsidRDefault="0044189C" w:rsidP="0044189C">
      <w:pPr>
        <w:shd w:val="clear" w:color="auto" w:fill="FFFFFF"/>
        <w:tabs>
          <w:tab w:val="left" w:pos="708"/>
        </w:tabs>
        <w:suppressAutoHyphens/>
        <w:spacing w:after="0" w:line="100" w:lineRule="atLeast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189C" w:rsidRPr="0044189C" w:rsidRDefault="0044189C" w:rsidP="0044189C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709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44189C" w:rsidRPr="0044189C" w:rsidRDefault="0043038F" w:rsidP="0044189C">
      <w:pPr>
        <w:spacing w:after="0" w:line="240" w:lineRule="auto"/>
        <w:ind w:firstLine="709"/>
        <w:rPr>
          <w:rFonts w:ascii="Calibri" w:eastAsia="Calibri" w:hAnsi="Calibri" w:cs="Times New Roman"/>
          <w:kern w:val="28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44189C" w:rsidRPr="0044189C">
        <w:rPr>
          <w:rFonts w:ascii="Times New Roman" w:eastAsia="Calibri" w:hAnsi="Times New Roman" w:cs="Times New Roman"/>
          <w:sz w:val="24"/>
          <w:szCs w:val="24"/>
        </w:rPr>
        <w:t>СОГЛАСОВАНО</w:t>
      </w:r>
    </w:p>
    <w:p w:rsidR="0044189C" w:rsidRPr="0044189C" w:rsidRDefault="0043038F" w:rsidP="0044189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44189C" w:rsidRPr="0044189C">
        <w:rPr>
          <w:rFonts w:ascii="Times New Roman" w:eastAsia="Calibri" w:hAnsi="Times New Roman" w:cs="Times New Roman"/>
          <w:sz w:val="24"/>
          <w:szCs w:val="24"/>
        </w:rPr>
        <w:t>на заседании ШМО</w:t>
      </w:r>
    </w:p>
    <w:p w:rsidR="0044189C" w:rsidRPr="0044189C" w:rsidRDefault="0043038F" w:rsidP="0044189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44189C" w:rsidRPr="0044189C">
        <w:rPr>
          <w:rFonts w:ascii="Times New Roman" w:eastAsia="Calibri" w:hAnsi="Times New Roman" w:cs="Times New Roman"/>
          <w:sz w:val="24"/>
          <w:szCs w:val="24"/>
        </w:rPr>
        <w:t>учителей начальных классов</w:t>
      </w:r>
    </w:p>
    <w:p w:rsidR="0044189C" w:rsidRPr="0044189C" w:rsidRDefault="00213B0D" w:rsidP="0044189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43038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="0044189C" w:rsidRPr="0044189C">
        <w:rPr>
          <w:rFonts w:ascii="Times New Roman" w:eastAsia="Calibri" w:hAnsi="Times New Roman" w:cs="Times New Roman"/>
          <w:sz w:val="24"/>
          <w:szCs w:val="24"/>
        </w:rPr>
        <w:t>от  «</w:t>
      </w:r>
      <w:proofErr w:type="gramEnd"/>
      <w:r w:rsidR="0044189C" w:rsidRPr="0044189C">
        <w:rPr>
          <w:rFonts w:ascii="Times New Roman" w:eastAsia="Calibri" w:hAnsi="Times New Roman" w:cs="Times New Roman"/>
          <w:sz w:val="24"/>
          <w:szCs w:val="24"/>
        </w:rPr>
        <w:t>30»августа 2016 г. № _</w:t>
      </w:r>
    </w:p>
    <w:p w:rsidR="0044189C" w:rsidRPr="0044189C" w:rsidRDefault="0044189C" w:rsidP="0044189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189C" w:rsidRPr="0044189C" w:rsidRDefault="0044189C" w:rsidP="0044189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4189C">
        <w:rPr>
          <w:rFonts w:ascii="Times New Roman" w:eastAsia="Calibri" w:hAnsi="Times New Roman" w:cs="Times New Roman"/>
          <w:sz w:val="24"/>
          <w:szCs w:val="24"/>
        </w:rPr>
        <w:tab/>
      </w:r>
    </w:p>
    <w:p w:rsidR="0044189C" w:rsidRPr="0044189C" w:rsidRDefault="0044189C" w:rsidP="0044189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189C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43038F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Pr="0044189C">
        <w:rPr>
          <w:rFonts w:ascii="Times New Roman" w:eastAsia="Calibri" w:hAnsi="Times New Roman" w:cs="Times New Roman"/>
          <w:sz w:val="24"/>
          <w:szCs w:val="24"/>
        </w:rPr>
        <w:t xml:space="preserve"> СОГЛАСОВАНО</w:t>
      </w:r>
    </w:p>
    <w:p w:rsidR="0044189C" w:rsidRPr="0044189C" w:rsidRDefault="0044189C" w:rsidP="0044189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189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43038F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4418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13B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189C">
        <w:rPr>
          <w:rFonts w:ascii="Times New Roman" w:eastAsia="Calibri" w:hAnsi="Times New Roman" w:cs="Times New Roman"/>
          <w:sz w:val="24"/>
          <w:szCs w:val="24"/>
        </w:rPr>
        <w:t xml:space="preserve">Заместитель директора </w:t>
      </w:r>
    </w:p>
    <w:p w:rsidR="0044189C" w:rsidRPr="0044189C" w:rsidRDefault="0044189C" w:rsidP="0044189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189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43038F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44189C">
        <w:rPr>
          <w:rFonts w:ascii="Times New Roman" w:eastAsia="Calibri" w:hAnsi="Times New Roman" w:cs="Times New Roman"/>
          <w:sz w:val="24"/>
          <w:szCs w:val="24"/>
        </w:rPr>
        <w:t>по воспитательной работе</w:t>
      </w:r>
    </w:p>
    <w:p w:rsidR="0044189C" w:rsidRPr="0044189C" w:rsidRDefault="0044189C" w:rsidP="0044189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18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038F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44189C">
        <w:rPr>
          <w:rFonts w:ascii="Times New Roman" w:eastAsia="Calibri" w:hAnsi="Times New Roman" w:cs="Times New Roman"/>
          <w:sz w:val="24"/>
          <w:szCs w:val="24"/>
        </w:rPr>
        <w:t xml:space="preserve">  ___________________Н.И. </w:t>
      </w:r>
      <w:proofErr w:type="spellStart"/>
      <w:r w:rsidRPr="0044189C">
        <w:rPr>
          <w:rFonts w:ascii="Times New Roman" w:eastAsia="Calibri" w:hAnsi="Times New Roman" w:cs="Times New Roman"/>
          <w:sz w:val="24"/>
          <w:szCs w:val="24"/>
        </w:rPr>
        <w:t>Надежкина</w:t>
      </w:r>
      <w:proofErr w:type="spellEnd"/>
    </w:p>
    <w:p w:rsidR="00D619D3" w:rsidRPr="0044189C" w:rsidRDefault="0044189C" w:rsidP="0044189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189C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43038F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44189C">
        <w:rPr>
          <w:rFonts w:ascii="Times New Roman" w:eastAsia="Calibri" w:hAnsi="Times New Roman" w:cs="Times New Roman"/>
          <w:sz w:val="24"/>
          <w:szCs w:val="24"/>
        </w:rPr>
        <w:t>«________»________________2016 г.</w:t>
      </w:r>
    </w:p>
    <w:sectPr w:rsidR="00D619D3" w:rsidRPr="0044189C" w:rsidSect="00966DF0">
      <w:footerReference w:type="default" r:id="rId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F0C" w:rsidRDefault="00171F0C" w:rsidP="00966DF0">
      <w:pPr>
        <w:spacing w:after="0" w:line="240" w:lineRule="auto"/>
      </w:pPr>
      <w:r>
        <w:separator/>
      </w:r>
    </w:p>
  </w:endnote>
  <w:endnote w:type="continuationSeparator" w:id="0">
    <w:p w:rsidR="00171F0C" w:rsidRDefault="00171F0C" w:rsidP="00966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7484009"/>
      <w:docPartObj>
        <w:docPartGallery w:val="Page Numbers (Bottom of Page)"/>
        <w:docPartUnique/>
      </w:docPartObj>
    </w:sdtPr>
    <w:sdtContent>
      <w:p w:rsidR="00966DF0" w:rsidRDefault="00966DF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966DF0" w:rsidRDefault="00966DF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F0C" w:rsidRDefault="00171F0C" w:rsidP="00966DF0">
      <w:pPr>
        <w:spacing w:after="0" w:line="240" w:lineRule="auto"/>
      </w:pPr>
      <w:r>
        <w:separator/>
      </w:r>
    </w:p>
  </w:footnote>
  <w:footnote w:type="continuationSeparator" w:id="0">
    <w:p w:rsidR="00171F0C" w:rsidRDefault="00171F0C" w:rsidP="00966D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87CEE"/>
    <w:multiLevelType w:val="multilevel"/>
    <w:tmpl w:val="07664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2B13AB"/>
    <w:multiLevelType w:val="multilevel"/>
    <w:tmpl w:val="5BA07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2C3F4D"/>
    <w:multiLevelType w:val="hybridMultilevel"/>
    <w:tmpl w:val="31225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650BF"/>
    <w:multiLevelType w:val="multilevel"/>
    <w:tmpl w:val="18165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975EBC"/>
    <w:multiLevelType w:val="multilevel"/>
    <w:tmpl w:val="B6AE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E56"/>
    <w:rsid w:val="000937DC"/>
    <w:rsid w:val="00171F0C"/>
    <w:rsid w:val="00213B0D"/>
    <w:rsid w:val="00335A93"/>
    <w:rsid w:val="003B09DA"/>
    <w:rsid w:val="0043038F"/>
    <w:rsid w:val="0044189C"/>
    <w:rsid w:val="00442823"/>
    <w:rsid w:val="00461EDA"/>
    <w:rsid w:val="00555A71"/>
    <w:rsid w:val="005F6EE9"/>
    <w:rsid w:val="006E0BC9"/>
    <w:rsid w:val="006E3690"/>
    <w:rsid w:val="00752675"/>
    <w:rsid w:val="00864E56"/>
    <w:rsid w:val="00966DF0"/>
    <w:rsid w:val="00AD51F6"/>
    <w:rsid w:val="00B51F8F"/>
    <w:rsid w:val="00BA3B64"/>
    <w:rsid w:val="00D11A82"/>
    <w:rsid w:val="00D619D3"/>
    <w:rsid w:val="00DC7B0A"/>
    <w:rsid w:val="00DD1D50"/>
    <w:rsid w:val="00E1422F"/>
    <w:rsid w:val="00F562C5"/>
    <w:rsid w:val="00FA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32FAC-0C75-4F71-9EA6-6DFC341B1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18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6FA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55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61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461EDA"/>
  </w:style>
  <w:style w:type="table" w:customStyle="1" w:styleId="1">
    <w:name w:val="Сетка таблицы1"/>
    <w:basedOn w:val="a1"/>
    <w:uiPriority w:val="39"/>
    <w:rsid w:val="0044282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66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6DF0"/>
  </w:style>
  <w:style w:type="paragraph" w:styleId="a8">
    <w:name w:val="footer"/>
    <w:basedOn w:val="a"/>
    <w:link w:val="a9"/>
    <w:uiPriority w:val="99"/>
    <w:unhideWhenUsed/>
    <w:rsid w:val="00966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6DF0"/>
  </w:style>
  <w:style w:type="paragraph" w:styleId="aa">
    <w:name w:val="Balloon Text"/>
    <w:basedOn w:val="a"/>
    <w:link w:val="ab"/>
    <w:uiPriority w:val="99"/>
    <w:semiHidden/>
    <w:unhideWhenUsed/>
    <w:rsid w:val="00966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66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1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2016-09-15T13:11:00Z</cp:lastPrinted>
  <dcterms:created xsi:type="dcterms:W3CDTF">2016-09-15T09:27:00Z</dcterms:created>
  <dcterms:modified xsi:type="dcterms:W3CDTF">2016-09-15T13:11:00Z</dcterms:modified>
</cp:coreProperties>
</file>